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457D0" w14:textId="77777777" w:rsidR="0025057C" w:rsidRDefault="0025057C" w:rsidP="0025057C">
      <w:r>
        <w:rPr>
          <w:rFonts w:ascii="Arial"/>
          <w:noProof/>
          <w:color w:val="FF0000"/>
          <w:sz w:val="2"/>
        </w:rPr>
        <w:drawing>
          <wp:anchor distT="0" distB="0" distL="114300" distR="114300" simplePos="0" relativeHeight="251660288" behindDoc="0" locked="0" layoutInCell="1" allowOverlap="1" wp14:anchorId="57DCC11C" wp14:editId="37FD3E2E">
            <wp:simplePos x="0" y="0"/>
            <wp:positionH relativeFrom="margin">
              <wp:posOffset>4229100</wp:posOffset>
            </wp:positionH>
            <wp:positionV relativeFrom="paragraph">
              <wp:posOffset>-464730</wp:posOffset>
            </wp:positionV>
            <wp:extent cx="1743414" cy="464820"/>
            <wp:effectExtent l="0" t="0" r="9525" b="0"/>
            <wp:wrapNone/>
            <wp:docPr id="88" name="Imagem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TCHACO_SPORTS_6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3414" cy="464820"/>
                    </a:xfrm>
                    <a:prstGeom prst="rect">
                      <a:avLst/>
                    </a:prstGeom>
                  </pic:spPr>
                </pic:pic>
              </a:graphicData>
            </a:graphic>
            <wp14:sizeRelH relativeFrom="margin">
              <wp14:pctWidth>0</wp14:pctWidth>
            </wp14:sizeRelH>
            <wp14:sizeRelV relativeFrom="margin">
              <wp14:pctHeight>0</wp14:pctHeight>
            </wp14:sizeRelV>
          </wp:anchor>
        </w:drawing>
      </w:r>
    </w:p>
    <w:p w14:paraId="39E9A25A" w14:textId="77777777" w:rsidR="0025057C" w:rsidRDefault="0025057C" w:rsidP="0025057C"/>
    <w:p w14:paraId="53061DBA" w14:textId="77777777" w:rsidR="0025057C" w:rsidRDefault="0025057C" w:rsidP="0025057C">
      <w:r>
        <w:rPr>
          <w:noProof/>
        </w:rPr>
        <mc:AlternateContent>
          <mc:Choice Requires="wps">
            <w:drawing>
              <wp:anchor distT="0" distB="0" distL="114300" distR="114300" simplePos="0" relativeHeight="251659264" behindDoc="0" locked="0" layoutInCell="1" allowOverlap="1" wp14:anchorId="7132A317" wp14:editId="0AD8EB03">
                <wp:simplePos x="0" y="0"/>
                <wp:positionH relativeFrom="margin">
                  <wp:align>left</wp:align>
                </wp:positionH>
                <wp:positionV relativeFrom="paragraph">
                  <wp:posOffset>107315</wp:posOffset>
                </wp:positionV>
                <wp:extent cx="6169660" cy="1828800"/>
                <wp:effectExtent l="0" t="0" r="0" b="8255"/>
                <wp:wrapNone/>
                <wp:docPr id="89" name="Caixa de texto 89"/>
                <wp:cNvGraphicFramePr/>
                <a:graphic xmlns:a="http://schemas.openxmlformats.org/drawingml/2006/main">
                  <a:graphicData uri="http://schemas.microsoft.com/office/word/2010/wordprocessingShape">
                    <wps:wsp>
                      <wps:cNvSpPr txBox="1"/>
                      <wps:spPr>
                        <a:xfrm>
                          <a:off x="0" y="0"/>
                          <a:ext cx="6169660" cy="1828800"/>
                        </a:xfrm>
                        <a:prstGeom prst="rect">
                          <a:avLst/>
                        </a:prstGeom>
                        <a:noFill/>
                        <a:ln>
                          <a:noFill/>
                        </a:ln>
                      </wps:spPr>
                      <wps:txbx>
                        <w:txbxContent>
                          <w:p w14:paraId="50A726F7" w14:textId="246B63DB" w:rsidR="0025057C" w:rsidRPr="00E06C06" w:rsidRDefault="00361802" w:rsidP="0025057C">
                            <w:pPr>
                              <w:spacing w:line="0" w:lineRule="atLeast"/>
                              <w:jc w:val="center"/>
                              <w:rPr>
                                <w:b/>
                                <w:noProof/>
                                <w:color w:val="AF771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1802">
                              <w:rPr>
                                <w:b/>
                                <w:noProof/>
                                <w:color w:val="AF771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RACE </w:t>
                            </w:r>
                            <w:r w:rsidR="00296F03">
                              <w:rPr>
                                <w:b/>
                                <w:noProof/>
                                <w:color w:val="AF771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RULES &amp; </w:t>
                            </w:r>
                            <w:r w:rsidRPr="00361802">
                              <w:rPr>
                                <w:b/>
                                <w:noProof/>
                                <w:color w:val="AF771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REGULATIONS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132A317" id="_x0000_t202" coordsize="21600,21600" o:spt="202" path="m,l,21600r21600,l21600,xe">
                <v:stroke joinstyle="miter"/>
                <v:path gradientshapeok="t" o:connecttype="rect"/>
              </v:shapetype>
              <v:shape id="Caixa de texto 89" o:spid="_x0000_s1026" type="#_x0000_t202" style="position:absolute;margin-left:0;margin-top:8.45pt;width:485.8pt;height:2in;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qL6EQIAACQEAAAOAAAAZHJzL2Uyb0RvYy54bWysU8tu2zAQvBfoPxC817IM13UEy4GbwEUB&#10;IwngFDnTFGkJILksSVtyv75LWn4kzSnohVrurvYxM5zddlqRvXC+AVPSfDCkRBgOVWO2Jf31vPwy&#10;pcQHZiqmwIiSHoSnt/PPn2atLcQIalCVcASLGF+0tqR1CLbIMs9roZkfgBUGgxKcZgGvbptVjrVY&#10;XatsNBxOshZcZR1w4T16749BOk/1pRQ8PErpRSCqpDhbSKdL5yae2XzGiq1jtm54Pwb7wBSaNQab&#10;nkvds8DIzjX/lNINd+BBhgEHnYGUDRdpB9wmH77ZZl0zK9IuCI63Z5j8/yvLH/Zr++RI6L5DhwRG&#10;QFrrC4/OuE8nnY5fnJRgHCE8nGETXSAcnZN8cjOZYIhjLJ+OptNhAja7/G6dDz8EaBKNkjrkJcHF&#10;9isfsCWmnlJiNwPLRqnEjTKvHJgYPdllxmiFbtP1g2+gOuA+Do5Ue8uXDfZcMR+emENucU7Ua3jE&#10;QypoSwq9RUkN7s97/piPkGOUkha1UlL/e8ecoET9NEjGTT4eR3Gly/jrtxFe3HVkcx0xO30HKMcc&#10;X4blyYz5QZ1M6UC/oKwXsSuGmOHYu6ThZN6Fo4LxWXCxWKQklJNlYWXWlsfSEbSI6HP3wpztYQ/I&#10;2AOcVMWKN+gfc+Of3i52ATlI1ESAj6j2uKMUE2P9s4lav76nrMvjnv8FAAD//wMAUEsDBBQABgAI&#10;AAAAIQD2rqxC3AAAAAcBAAAPAAAAZHJzL2Rvd25yZXYueG1sTI9LT8MwEITvSPwHa5G4UTs8Aglx&#10;qoqHxKEXSrhvYxNHxOsodpv037Oc4Lgzo5lvq/XiB3G0U+wDachWCoSlNpieOg3Nx+vVA4iYkAwO&#10;gayGk42wrs/PKixNmOndHnepE1xCsUQNLqWxlDK2znqMqzBaYu8rTB4Tn1MnzYQzl/tBXiuVS489&#10;8YLD0T45237vDl5DSmaTnZoXH98+l+3z7FR7h43WlxfL5hFEskv6C8MvPqNDzUz7cCATxaCBH0ms&#10;5gUIdov7LAex13CjbguQdSX/89c/AAAA//8DAFBLAQItABQABgAIAAAAIQC2gziS/gAAAOEBAAAT&#10;AAAAAAAAAAAAAAAAAAAAAABbQ29udGVudF9UeXBlc10ueG1sUEsBAi0AFAAGAAgAAAAhADj9If/W&#10;AAAAlAEAAAsAAAAAAAAAAAAAAAAALwEAAF9yZWxzLy5yZWxzUEsBAi0AFAAGAAgAAAAhAOu+ovoR&#10;AgAAJAQAAA4AAAAAAAAAAAAAAAAALgIAAGRycy9lMm9Eb2MueG1sUEsBAi0AFAAGAAgAAAAhAPau&#10;rELcAAAABwEAAA8AAAAAAAAAAAAAAAAAawQAAGRycy9kb3ducmV2LnhtbFBLBQYAAAAABAAEAPMA&#10;AAB0BQAAAAA=&#10;" filled="f" stroked="f">
                <v:textbox style="mso-fit-shape-to-text:t">
                  <w:txbxContent>
                    <w:p w14:paraId="50A726F7" w14:textId="246B63DB" w:rsidR="0025057C" w:rsidRPr="00E06C06" w:rsidRDefault="00361802" w:rsidP="0025057C">
                      <w:pPr>
                        <w:spacing w:line="0" w:lineRule="atLeast"/>
                        <w:jc w:val="center"/>
                        <w:rPr>
                          <w:b/>
                          <w:noProof/>
                          <w:color w:val="AF771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1802">
                        <w:rPr>
                          <w:b/>
                          <w:noProof/>
                          <w:color w:val="AF771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RACE </w:t>
                      </w:r>
                      <w:r w:rsidR="00296F03">
                        <w:rPr>
                          <w:b/>
                          <w:noProof/>
                          <w:color w:val="AF771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RULES &amp; </w:t>
                      </w:r>
                      <w:r w:rsidRPr="00361802">
                        <w:rPr>
                          <w:b/>
                          <w:noProof/>
                          <w:color w:val="AF771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REGULATIONS</w:t>
                      </w:r>
                    </w:p>
                  </w:txbxContent>
                </v:textbox>
                <w10:wrap anchorx="margin"/>
              </v:shape>
            </w:pict>
          </mc:Fallback>
        </mc:AlternateContent>
      </w:r>
    </w:p>
    <w:p w14:paraId="2CAF49E7" w14:textId="77777777" w:rsidR="0025057C" w:rsidRDefault="0025057C" w:rsidP="0025057C"/>
    <w:p w14:paraId="5BB2FAE2" w14:textId="58D37CDC" w:rsidR="0025057C" w:rsidRDefault="0025057C" w:rsidP="0025057C"/>
    <w:p w14:paraId="4469F54A" w14:textId="2FF3EAE8" w:rsidR="0025057C" w:rsidRDefault="0025057C" w:rsidP="0025057C"/>
    <w:p w14:paraId="3B8783A6" w14:textId="035C274C" w:rsidR="0025057C" w:rsidRDefault="0025057C" w:rsidP="0025057C"/>
    <w:p w14:paraId="1623F9C4" w14:textId="7F159E2A" w:rsidR="0025057C" w:rsidRDefault="00D07900" w:rsidP="0025057C">
      <w:r w:rsidRPr="00A42071">
        <w:rPr>
          <w:rFonts w:ascii="Arial" w:hAnsi="Arial" w:cs="Arial"/>
          <w:bCs/>
          <w:noProof/>
          <w:sz w:val="20"/>
          <w:szCs w:val="20"/>
        </w:rPr>
        <w:drawing>
          <wp:anchor distT="0" distB="0" distL="114300" distR="114300" simplePos="0" relativeHeight="251662336" behindDoc="0" locked="0" layoutInCell="1" allowOverlap="1" wp14:anchorId="277BC6E8" wp14:editId="2F8ED0FA">
            <wp:simplePos x="0" y="0"/>
            <wp:positionH relativeFrom="margin">
              <wp:posOffset>1377094</wp:posOffset>
            </wp:positionH>
            <wp:positionV relativeFrom="page">
              <wp:posOffset>2289893</wp:posOffset>
            </wp:positionV>
            <wp:extent cx="3490595" cy="4214495"/>
            <wp:effectExtent l="0" t="0" r="0" b="0"/>
            <wp:wrapTopAndBottom/>
            <wp:docPr id="8" name="Picture Placeholder 7" descr="A white text on a red and yellow background&#10;&#10;Description automatically generated">
              <a:extLst xmlns:a="http://schemas.openxmlformats.org/drawingml/2006/main">
                <a:ext uri="{FF2B5EF4-FFF2-40B4-BE49-F238E27FC236}">
                  <a16:creationId xmlns:a16="http://schemas.microsoft.com/office/drawing/2014/main" id="{D6896C6D-C594-D4E9-264E-9A848A457DA0}"/>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Picture Placeholder 7" descr="A white text on a red and yellow background&#10;&#10;Description automatically generated">
                      <a:extLst>
                        <a:ext uri="{FF2B5EF4-FFF2-40B4-BE49-F238E27FC236}">
                          <a16:creationId xmlns:a16="http://schemas.microsoft.com/office/drawing/2014/main" id="{D6896C6D-C594-D4E9-264E-9A848A457DA0}"/>
                        </a:ext>
                      </a:extLst>
                    </pic:cNvPr>
                    <pic:cNvPicPr>
                      <a:picLocks noGrp="1" noChangeAspect="1"/>
                    </pic:cNvPicPr>
                  </pic:nvPicPr>
                  <pic:blipFill>
                    <a:blip r:embed="rId9" cstate="print">
                      <a:extLst>
                        <a:ext uri="{28A0092B-C50C-407E-A947-70E740481C1C}">
                          <a14:useLocalDpi xmlns:a14="http://schemas.microsoft.com/office/drawing/2010/main" val="0"/>
                        </a:ext>
                      </a:extLst>
                    </a:blip>
                    <a:srcRect l="19" r="19"/>
                    <a:stretch>
                      <a:fillRect/>
                    </a:stretch>
                  </pic:blipFill>
                  <pic:spPr>
                    <a:xfrm>
                      <a:off x="0" y="0"/>
                      <a:ext cx="3490595" cy="4214495"/>
                    </a:xfrm>
                    <a:prstGeom prst="rect">
                      <a:avLst/>
                    </a:prstGeom>
                    <a:solidFill>
                      <a:schemeClr val="bg1">
                        <a:lumMod val="95000"/>
                      </a:schemeClr>
                    </a:solidFill>
                  </pic:spPr>
                </pic:pic>
              </a:graphicData>
            </a:graphic>
            <wp14:sizeRelH relativeFrom="margin">
              <wp14:pctWidth>0</wp14:pctWidth>
            </wp14:sizeRelH>
            <wp14:sizeRelV relativeFrom="margin">
              <wp14:pctHeight>0</wp14:pctHeight>
            </wp14:sizeRelV>
          </wp:anchor>
        </w:drawing>
      </w:r>
    </w:p>
    <w:p w14:paraId="701AD0C9" w14:textId="68ACF66E" w:rsidR="0025057C" w:rsidRDefault="00D07900" w:rsidP="0025057C">
      <w:r>
        <w:rPr>
          <w:noProof/>
        </w:rPr>
        <w:drawing>
          <wp:inline distT="0" distB="0" distL="0" distR="0" wp14:anchorId="4E76BFDD" wp14:editId="34DC0678">
            <wp:extent cx="5543550" cy="1236345"/>
            <wp:effectExtent l="0" t="0" r="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543550" cy="1236345"/>
                    </a:xfrm>
                    <a:prstGeom prst="rect">
                      <a:avLst/>
                    </a:prstGeom>
                    <a:noFill/>
                    <a:ln>
                      <a:noFill/>
                    </a:ln>
                  </pic:spPr>
                </pic:pic>
              </a:graphicData>
            </a:graphic>
          </wp:inline>
        </w:drawing>
      </w:r>
    </w:p>
    <w:p w14:paraId="5F7B8086" w14:textId="0C965A5F" w:rsidR="0025057C" w:rsidRDefault="0025057C" w:rsidP="0025057C"/>
    <w:p w14:paraId="3A6BD525" w14:textId="7796A1CA" w:rsidR="0025057C" w:rsidRDefault="0025057C" w:rsidP="0025057C"/>
    <w:p w14:paraId="63A15A08" w14:textId="3CD23B22" w:rsidR="0025057C" w:rsidRDefault="0025057C" w:rsidP="0025057C"/>
    <w:p w14:paraId="55DCC0A9" w14:textId="744B5EA9" w:rsidR="0025057C" w:rsidRDefault="0025057C" w:rsidP="0025057C"/>
    <w:p w14:paraId="5461DBCC" w14:textId="1B016B82" w:rsidR="0025057C" w:rsidRDefault="0025057C" w:rsidP="0025057C"/>
    <w:p w14:paraId="493A0ECE" w14:textId="32C6296C" w:rsidR="0025057C" w:rsidRDefault="0025057C" w:rsidP="0025057C"/>
    <w:p w14:paraId="5356CBAD" w14:textId="196FD84B" w:rsidR="0025057C" w:rsidRDefault="0025057C" w:rsidP="0025057C"/>
    <w:p w14:paraId="7E62227E" w14:textId="15D23DB4" w:rsidR="00A42071" w:rsidRDefault="00A42071" w:rsidP="0025057C"/>
    <w:p w14:paraId="3D95D4AB" w14:textId="74E5AACD" w:rsidR="00A42071" w:rsidRDefault="00A42071" w:rsidP="0025057C"/>
    <w:p w14:paraId="43D099B1" w14:textId="77777777" w:rsidR="0025057C" w:rsidRDefault="0025057C" w:rsidP="0025057C"/>
    <w:p w14:paraId="34A50015" w14:textId="77777777" w:rsidR="0025057C" w:rsidRDefault="0025057C" w:rsidP="0025057C"/>
    <w:p w14:paraId="3900E4DE" w14:textId="77777777" w:rsidR="0025057C" w:rsidRDefault="0025057C" w:rsidP="0025057C">
      <w:pPr>
        <w:jc w:val="right"/>
        <w:rPr>
          <w:i/>
        </w:rPr>
      </w:pPr>
    </w:p>
    <w:p w14:paraId="7258FE2C" w14:textId="77777777" w:rsidR="0025057C" w:rsidRDefault="0025057C" w:rsidP="0025057C">
      <w:pPr>
        <w:jc w:val="right"/>
        <w:rPr>
          <w:i/>
        </w:rPr>
      </w:pPr>
    </w:p>
    <w:p w14:paraId="5B1BE2E8" w14:textId="7B575FEC" w:rsidR="0025057C" w:rsidRPr="00D22AE7" w:rsidRDefault="0025057C" w:rsidP="0025057C">
      <w:pPr>
        <w:jc w:val="right"/>
        <w:rPr>
          <w:lang w:val="en-US"/>
        </w:rPr>
      </w:pPr>
      <w:r w:rsidRPr="00D22AE7">
        <w:rPr>
          <w:i/>
          <w:lang w:val="en-US"/>
        </w:rPr>
        <w:t xml:space="preserve">Luanda, </w:t>
      </w:r>
      <w:proofErr w:type="spellStart"/>
      <w:r w:rsidRPr="00D22AE7">
        <w:rPr>
          <w:i/>
          <w:lang w:val="en-US"/>
        </w:rPr>
        <w:t>aos</w:t>
      </w:r>
      <w:proofErr w:type="spellEnd"/>
      <w:r w:rsidRPr="00D22AE7">
        <w:rPr>
          <w:i/>
          <w:lang w:val="en-US"/>
        </w:rPr>
        <w:t xml:space="preserve"> 0</w:t>
      </w:r>
      <w:r w:rsidR="00A42071" w:rsidRPr="00D22AE7">
        <w:rPr>
          <w:i/>
          <w:lang w:val="en-US"/>
        </w:rPr>
        <w:t>6</w:t>
      </w:r>
      <w:r w:rsidR="00A42071" w:rsidRPr="00D22AE7">
        <w:rPr>
          <w:i/>
          <w:vertAlign w:val="superscript"/>
          <w:lang w:val="en-US"/>
        </w:rPr>
        <w:t>th</w:t>
      </w:r>
      <w:r w:rsidRPr="00D22AE7">
        <w:rPr>
          <w:i/>
          <w:lang w:val="en-US"/>
        </w:rPr>
        <w:t xml:space="preserve"> Novemb</w:t>
      </w:r>
      <w:r w:rsidR="00A42071" w:rsidRPr="00D22AE7">
        <w:rPr>
          <w:i/>
          <w:lang w:val="en-US"/>
        </w:rPr>
        <w:t>er</w:t>
      </w:r>
      <w:r w:rsidRPr="00D22AE7">
        <w:rPr>
          <w:i/>
          <w:lang w:val="en-US"/>
        </w:rPr>
        <w:t xml:space="preserve"> </w:t>
      </w:r>
      <w:r w:rsidR="00A42071" w:rsidRPr="00D22AE7">
        <w:rPr>
          <w:i/>
          <w:lang w:val="en-US"/>
        </w:rPr>
        <w:t>2023</w:t>
      </w:r>
    </w:p>
    <w:p w14:paraId="56B66886" w14:textId="7B619F2D" w:rsidR="008927D8" w:rsidRPr="00D22AE7" w:rsidRDefault="008927D8">
      <w:pPr>
        <w:pStyle w:val="Corpsdetexte"/>
        <w:ind w:left="0" w:firstLine="0"/>
        <w:jc w:val="left"/>
        <w:rPr>
          <w:rFonts w:ascii="Arial" w:hAnsi="Arial" w:cs="Arial"/>
          <w:sz w:val="20"/>
          <w:szCs w:val="20"/>
          <w:lang w:val="en-US"/>
        </w:rPr>
      </w:pPr>
    </w:p>
    <w:p w14:paraId="6B246D2B" w14:textId="60129368" w:rsidR="00D07900" w:rsidRPr="00D22AE7" w:rsidRDefault="00D07900">
      <w:pPr>
        <w:pStyle w:val="Corpsdetexte"/>
        <w:ind w:left="0" w:firstLine="0"/>
        <w:jc w:val="left"/>
        <w:rPr>
          <w:rFonts w:ascii="Arial" w:hAnsi="Arial" w:cs="Arial"/>
          <w:sz w:val="20"/>
          <w:szCs w:val="20"/>
          <w:lang w:val="en-US"/>
        </w:rPr>
      </w:pPr>
    </w:p>
    <w:p w14:paraId="2ED4C881" w14:textId="42DE5091" w:rsidR="008927D8" w:rsidRPr="00A42071" w:rsidRDefault="00A42071">
      <w:pPr>
        <w:spacing w:before="250"/>
        <w:ind w:left="1439" w:right="1452"/>
        <w:jc w:val="center"/>
        <w:rPr>
          <w:rFonts w:ascii="Arial" w:hAnsi="Arial" w:cs="Arial"/>
          <w:b/>
          <w:sz w:val="20"/>
          <w:szCs w:val="20"/>
          <w:u w:val="single"/>
          <w:lang w:val="en-US"/>
        </w:rPr>
      </w:pPr>
      <w:r w:rsidRPr="00A42071">
        <w:rPr>
          <w:rFonts w:ascii="Arial" w:hAnsi="Arial" w:cs="Arial"/>
          <w:b/>
          <w:sz w:val="20"/>
          <w:szCs w:val="20"/>
          <w:u w:val="single"/>
          <w:lang w:val="en-US"/>
        </w:rPr>
        <w:lastRenderedPageBreak/>
        <w:t>RULES &amp; REGULATIONS OF TEPA 70 YEARS</w:t>
      </w:r>
      <w:r>
        <w:rPr>
          <w:rFonts w:ascii="Arial" w:hAnsi="Arial" w:cs="Arial"/>
          <w:b/>
          <w:sz w:val="20"/>
          <w:szCs w:val="20"/>
          <w:u w:val="single"/>
          <w:lang w:val="en-US"/>
        </w:rPr>
        <w:t xml:space="preserve"> CELEBRATIONS</w:t>
      </w:r>
      <w:r w:rsidRPr="00A42071">
        <w:rPr>
          <w:rFonts w:ascii="Arial" w:hAnsi="Arial" w:cs="Arial"/>
          <w:b/>
          <w:sz w:val="20"/>
          <w:szCs w:val="20"/>
          <w:u w:val="single"/>
          <w:lang w:val="en-US"/>
        </w:rPr>
        <w:t xml:space="preserve"> RACE AND WALK EVENT </w:t>
      </w:r>
    </w:p>
    <w:p w14:paraId="01527C08" w14:textId="77777777" w:rsidR="0025057C" w:rsidRPr="00A42071" w:rsidRDefault="0025057C">
      <w:pPr>
        <w:spacing w:before="250"/>
        <w:ind w:left="1439" w:right="1452"/>
        <w:jc w:val="center"/>
        <w:rPr>
          <w:rFonts w:ascii="Arial" w:hAnsi="Arial" w:cs="Arial"/>
          <w:b/>
          <w:color w:val="000099"/>
          <w:sz w:val="20"/>
          <w:szCs w:val="20"/>
          <w:lang w:val="en-US"/>
        </w:rPr>
      </w:pPr>
    </w:p>
    <w:p w14:paraId="341CBEF3" w14:textId="77777777" w:rsidR="008927D8" w:rsidRPr="00A42071" w:rsidRDefault="008927D8">
      <w:pPr>
        <w:pStyle w:val="Corpsdetexte"/>
        <w:spacing w:before="5"/>
        <w:ind w:left="0" w:firstLine="0"/>
        <w:jc w:val="left"/>
        <w:rPr>
          <w:rFonts w:ascii="Arial" w:hAnsi="Arial" w:cs="Arial"/>
          <w:b/>
          <w:sz w:val="20"/>
          <w:szCs w:val="20"/>
          <w:lang w:val="en-US"/>
        </w:rPr>
      </w:pPr>
    </w:p>
    <w:p w14:paraId="3938039E" w14:textId="77777777" w:rsidR="00361802" w:rsidRPr="00361802" w:rsidRDefault="00361802" w:rsidP="00361802">
      <w:pPr>
        <w:tabs>
          <w:tab w:val="left" w:pos="822"/>
        </w:tabs>
        <w:spacing w:before="52" w:line="259" w:lineRule="auto"/>
        <w:ind w:right="113"/>
        <w:rPr>
          <w:rFonts w:ascii="Arial" w:hAnsi="Arial" w:cs="Arial"/>
          <w:bCs/>
          <w:sz w:val="20"/>
          <w:szCs w:val="20"/>
          <w:lang w:val="en-US"/>
        </w:rPr>
      </w:pPr>
      <w:r w:rsidRPr="00361802">
        <w:rPr>
          <w:rFonts w:ascii="Arial" w:hAnsi="Arial" w:cs="Arial"/>
          <w:bCs/>
          <w:sz w:val="20"/>
          <w:szCs w:val="20"/>
          <w:lang w:val="en-US"/>
        </w:rPr>
        <w:t xml:space="preserve">1. </w:t>
      </w:r>
      <w:r w:rsidRPr="008314C2">
        <w:rPr>
          <w:rFonts w:ascii="Arial" w:hAnsi="Arial" w:cs="Arial"/>
          <w:bCs/>
          <w:sz w:val="20"/>
          <w:szCs w:val="20"/>
          <w:u w:val="single"/>
          <w:lang w:val="en-US"/>
        </w:rPr>
        <w:t>Scope</w:t>
      </w:r>
    </w:p>
    <w:p w14:paraId="34EF8FB4" w14:textId="77777777" w:rsidR="00361802" w:rsidRPr="00361802" w:rsidRDefault="00361802" w:rsidP="00361802">
      <w:pPr>
        <w:tabs>
          <w:tab w:val="left" w:pos="822"/>
        </w:tabs>
        <w:spacing w:before="52" w:line="259" w:lineRule="auto"/>
        <w:ind w:right="113"/>
        <w:rPr>
          <w:rFonts w:ascii="Arial" w:hAnsi="Arial" w:cs="Arial"/>
          <w:bCs/>
          <w:sz w:val="20"/>
          <w:szCs w:val="20"/>
          <w:lang w:val="en-US"/>
        </w:rPr>
      </w:pPr>
    </w:p>
    <w:p w14:paraId="6568B4EB" w14:textId="527951FF" w:rsidR="00361802" w:rsidRPr="00361802" w:rsidRDefault="00361802" w:rsidP="00361802">
      <w:pPr>
        <w:tabs>
          <w:tab w:val="left" w:pos="822"/>
        </w:tabs>
        <w:spacing w:before="52" w:line="259" w:lineRule="auto"/>
        <w:ind w:right="113"/>
        <w:rPr>
          <w:rFonts w:ascii="Arial" w:hAnsi="Arial" w:cs="Arial"/>
          <w:bCs/>
          <w:sz w:val="20"/>
          <w:szCs w:val="20"/>
          <w:lang w:val="en-US"/>
        </w:rPr>
      </w:pPr>
      <w:r w:rsidRPr="00361802">
        <w:rPr>
          <w:rFonts w:ascii="Arial" w:hAnsi="Arial" w:cs="Arial"/>
          <w:bCs/>
          <w:sz w:val="20"/>
          <w:szCs w:val="20"/>
          <w:lang w:val="en-US"/>
        </w:rPr>
        <w:t xml:space="preserve">1.1. The </w:t>
      </w:r>
      <w:bookmarkStart w:id="0" w:name="_Hlk150157172"/>
      <w:r w:rsidR="00A42071">
        <w:rPr>
          <w:rFonts w:ascii="Arial" w:hAnsi="Arial" w:cs="Arial"/>
          <w:bCs/>
          <w:sz w:val="20"/>
          <w:szCs w:val="20"/>
          <w:lang w:val="en-US"/>
        </w:rPr>
        <w:t>TotalEnergies E&amp;P Angola (TEPA)</w:t>
      </w:r>
      <w:bookmarkEnd w:id="0"/>
      <w:r w:rsidRPr="00361802">
        <w:rPr>
          <w:rFonts w:ascii="Arial" w:hAnsi="Arial" w:cs="Arial"/>
          <w:bCs/>
          <w:sz w:val="20"/>
          <w:szCs w:val="20"/>
          <w:lang w:val="en-US"/>
        </w:rPr>
        <w:t xml:space="preserve">, the company </w:t>
      </w:r>
      <w:r w:rsidR="00D07900" w:rsidRPr="00D07900">
        <w:rPr>
          <w:rFonts w:ascii="Arial" w:hAnsi="Arial" w:cs="Arial"/>
          <w:bCs/>
          <w:sz w:val="20"/>
          <w:szCs w:val="20"/>
          <w:lang w:val="en-US"/>
        </w:rPr>
        <w:t>TCHACOSPORTS</w:t>
      </w:r>
      <w:r w:rsidRPr="00361802">
        <w:rPr>
          <w:rFonts w:ascii="Arial" w:hAnsi="Arial" w:cs="Arial"/>
          <w:bCs/>
          <w:sz w:val="20"/>
          <w:szCs w:val="20"/>
          <w:lang w:val="en-US"/>
        </w:rPr>
        <w:t xml:space="preserve"> (“Organizing Entity”), will organize a grand Athletics prize to celebrate the festivities of </w:t>
      </w:r>
      <w:r w:rsidR="00A42071">
        <w:rPr>
          <w:rFonts w:ascii="Arial" w:hAnsi="Arial" w:cs="Arial"/>
          <w:bCs/>
          <w:sz w:val="20"/>
          <w:szCs w:val="20"/>
          <w:lang w:val="en-US"/>
        </w:rPr>
        <w:t>70</w:t>
      </w:r>
      <w:r w:rsidR="00A42071" w:rsidRPr="00A42071">
        <w:rPr>
          <w:rFonts w:ascii="Arial" w:hAnsi="Arial" w:cs="Arial"/>
          <w:bCs/>
          <w:sz w:val="20"/>
          <w:szCs w:val="20"/>
          <w:vertAlign w:val="superscript"/>
          <w:lang w:val="en-US"/>
        </w:rPr>
        <w:t>th</w:t>
      </w:r>
      <w:r w:rsidR="00A42071">
        <w:rPr>
          <w:rFonts w:ascii="Arial" w:hAnsi="Arial" w:cs="Arial"/>
          <w:bCs/>
          <w:sz w:val="20"/>
          <w:szCs w:val="20"/>
          <w:lang w:val="en-US"/>
        </w:rPr>
        <w:t xml:space="preserve"> </w:t>
      </w:r>
      <w:r w:rsidRPr="00361802">
        <w:rPr>
          <w:rFonts w:ascii="Arial" w:hAnsi="Arial" w:cs="Arial"/>
          <w:bCs/>
          <w:sz w:val="20"/>
          <w:szCs w:val="20"/>
          <w:lang w:val="en-US"/>
        </w:rPr>
        <w:t xml:space="preserve">anniversary of </w:t>
      </w:r>
      <w:r w:rsidR="00A42071">
        <w:rPr>
          <w:rFonts w:ascii="Arial" w:hAnsi="Arial" w:cs="Arial"/>
          <w:bCs/>
          <w:sz w:val="20"/>
          <w:szCs w:val="20"/>
          <w:lang w:val="en-US"/>
        </w:rPr>
        <w:t>TEPA</w:t>
      </w:r>
      <w:r w:rsidRPr="00361802">
        <w:rPr>
          <w:rFonts w:ascii="Arial" w:hAnsi="Arial" w:cs="Arial"/>
          <w:bCs/>
          <w:sz w:val="20"/>
          <w:szCs w:val="20"/>
          <w:lang w:val="en-US"/>
        </w:rPr>
        <w:t>.</w:t>
      </w:r>
    </w:p>
    <w:p w14:paraId="7CF194FA" w14:textId="77777777" w:rsidR="00361802" w:rsidRPr="00361802" w:rsidRDefault="00361802" w:rsidP="00361802">
      <w:pPr>
        <w:tabs>
          <w:tab w:val="left" w:pos="822"/>
        </w:tabs>
        <w:spacing w:before="52" w:line="259" w:lineRule="auto"/>
        <w:ind w:right="113"/>
        <w:rPr>
          <w:rFonts w:ascii="Arial" w:hAnsi="Arial" w:cs="Arial"/>
          <w:bCs/>
          <w:sz w:val="20"/>
          <w:szCs w:val="20"/>
          <w:lang w:val="en-US"/>
        </w:rPr>
      </w:pPr>
    </w:p>
    <w:p w14:paraId="73B2907E" w14:textId="77777777" w:rsidR="00F5653E" w:rsidRDefault="00361802" w:rsidP="00361802">
      <w:pPr>
        <w:tabs>
          <w:tab w:val="left" w:pos="822"/>
        </w:tabs>
        <w:spacing w:before="52" w:line="259" w:lineRule="auto"/>
        <w:ind w:right="113"/>
        <w:rPr>
          <w:rFonts w:ascii="Arial" w:hAnsi="Arial" w:cs="Arial"/>
          <w:bCs/>
          <w:sz w:val="20"/>
          <w:szCs w:val="20"/>
          <w:lang w:val="en-US"/>
        </w:rPr>
      </w:pPr>
      <w:r w:rsidRPr="00361802">
        <w:rPr>
          <w:rFonts w:ascii="Arial" w:hAnsi="Arial" w:cs="Arial"/>
          <w:bCs/>
          <w:sz w:val="20"/>
          <w:szCs w:val="20"/>
          <w:lang w:val="en-US"/>
        </w:rPr>
        <w:t xml:space="preserve">1.2. The Event aims to celebrate the </w:t>
      </w:r>
      <w:r w:rsidR="00A42071">
        <w:rPr>
          <w:rFonts w:ascii="Arial" w:hAnsi="Arial" w:cs="Arial"/>
          <w:bCs/>
          <w:sz w:val="20"/>
          <w:szCs w:val="20"/>
          <w:lang w:val="en-US"/>
        </w:rPr>
        <w:t>70</w:t>
      </w:r>
      <w:r w:rsidRPr="00A42071">
        <w:rPr>
          <w:rFonts w:ascii="Arial" w:hAnsi="Arial" w:cs="Arial"/>
          <w:bCs/>
          <w:sz w:val="20"/>
          <w:szCs w:val="20"/>
          <w:vertAlign w:val="superscript"/>
          <w:lang w:val="en-US"/>
        </w:rPr>
        <w:t>th</w:t>
      </w:r>
      <w:r w:rsidRPr="00361802">
        <w:rPr>
          <w:rFonts w:ascii="Arial" w:hAnsi="Arial" w:cs="Arial"/>
          <w:bCs/>
          <w:sz w:val="20"/>
          <w:szCs w:val="20"/>
          <w:lang w:val="en-US"/>
        </w:rPr>
        <w:t xml:space="preserve"> anniversary of the </w:t>
      </w:r>
      <w:r w:rsidR="00A42071">
        <w:rPr>
          <w:rFonts w:ascii="Arial" w:hAnsi="Arial" w:cs="Arial"/>
          <w:bCs/>
          <w:sz w:val="20"/>
          <w:szCs w:val="20"/>
          <w:lang w:val="en-US"/>
        </w:rPr>
        <w:t>TEPA</w:t>
      </w:r>
      <w:r w:rsidRPr="00361802">
        <w:rPr>
          <w:rFonts w:ascii="Arial" w:hAnsi="Arial" w:cs="Arial"/>
          <w:bCs/>
          <w:sz w:val="20"/>
          <w:szCs w:val="20"/>
          <w:lang w:val="en-US"/>
        </w:rPr>
        <w:t>.</w:t>
      </w:r>
    </w:p>
    <w:p w14:paraId="4A2F1255" w14:textId="77777777" w:rsidR="00F5653E" w:rsidRDefault="00F5653E" w:rsidP="00361802">
      <w:pPr>
        <w:tabs>
          <w:tab w:val="left" w:pos="822"/>
        </w:tabs>
        <w:spacing w:before="52" w:line="259" w:lineRule="auto"/>
        <w:ind w:right="113"/>
        <w:rPr>
          <w:rFonts w:ascii="Arial" w:hAnsi="Arial" w:cs="Arial"/>
          <w:bCs/>
          <w:sz w:val="20"/>
          <w:szCs w:val="20"/>
          <w:lang w:val="en-US"/>
        </w:rPr>
      </w:pPr>
    </w:p>
    <w:p w14:paraId="704F4204" w14:textId="161B8951" w:rsidR="00361802" w:rsidRPr="00361802" w:rsidRDefault="00F5653E" w:rsidP="00361802">
      <w:pPr>
        <w:tabs>
          <w:tab w:val="left" w:pos="822"/>
        </w:tabs>
        <w:spacing w:before="52" w:line="259" w:lineRule="auto"/>
        <w:ind w:right="113"/>
        <w:rPr>
          <w:rFonts w:ascii="Arial" w:hAnsi="Arial" w:cs="Arial"/>
          <w:bCs/>
          <w:sz w:val="20"/>
          <w:szCs w:val="20"/>
          <w:lang w:val="en-US"/>
        </w:rPr>
      </w:pPr>
      <w:r>
        <w:rPr>
          <w:rFonts w:ascii="Arial" w:hAnsi="Arial" w:cs="Arial"/>
          <w:bCs/>
          <w:sz w:val="20"/>
          <w:szCs w:val="20"/>
          <w:lang w:val="en-US"/>
        </w:rPr>
        <w:t xml:space="preserve">1.3 </w:t>
      </w:r>
      <w:r w:rsidR="00361802" w:rsidRPr="00361802">
        <w:rPr>
          <w:rFonts w:ascii="Arial" w:hAnsi="Arial" w:cs="Arial"/>
          <w:bCs/>
          <w:sz w:val="20"/>
          <w:szCs w:val="20"/>
          <w:lang w:val="en-US"/>
        </w:rPr>
        <w:t>The Event is an amateur sporting activity, involving the practice of physical exercises in an organized and formal manner, with prizes decided in accordance with the main sponsor of the event.</w:t>
      </w:r>
    </w:p>
    <w:p w14:paraId="2BA490BC" w14:textId="76975E36" w:rsidR="00361802" w:rsidRPr="00361802" w:rsidRDefault="00A42071" w:rsidP="00361802">
      <w:pPr>
        <w:tabs>
          <w:tab w:val="left" w:pos="822"/>
        </w:tabs>
        <w:spacing w:before="52" w:line="259" w:lineRule="auto"/>
        <w:ind w:right="113"/>
        <w:rPr>
          <w:rFonts w:ascii="Arial" w:hAnsi="Arial" w:cs="Arial"/>
          <w:bCs/>
          <w:sz w:val="20"/>
          <w:szCs w:val="20"/>
          <w:lang w:val="en-US"/>
        </w:rPr>
      </w:pPr>
      <w:r>
        <w:rPr>
          <w:rFonts w:ascii="Arial" w:hAnsi="Arial" w:cs="Arial"/>
          <w:bCs/>
          <w:sz w:val="20"/>
          <w:szCs w:val="20"/>
          <w:lang w:val="en-US"/>
        </w:rPr>
        <w:t xml:space="preserve"> </w:t>
      </w:r>
    </w:p>
    <w:p w14:paraId="63514ABF" w14:textId="7C38AD07" w:rsidR="00361802" w:rsidRDefault="00361802" w:rsidP="00361802">
      <w:pPr>
        <w:tabs>
          <w:tab w:val="left" w:pos="822"/>
        </w:tabs>
        <w:spacing w:before="52" w:line="259" w:lineRule="auto"/>
        <w:ind w:right="113"/>
        <w:rPr>
          <w:rFonts w:ascii="Arial" w:hAnsi="Arial" w:cs="Arial"/>
          <w:bCs/>
          <w:sz w:val="20"/>
          <w:szCs w:val="20"/>
          <w:lang w:val="en-US"/>
        </w:rPr>
      </w:pPr>
      <w:r w:rsidRPr="00361802">
        <w:rPr>
          <w:rFonts w:ascii="Arial" w:hAnsi="Arial" w:cs="Arial"/>
          <w:bCs/>
          <w:sz w:val="20"/>
          <w:szCs w:val="20"/>
          <w:lang w:val="en-US"/>
        </w:rPr>
        <w:t xml:space="preserve">2.1. </w:t>
      </w:r>
      <w:r w:rsidRPr="00F91696">
        <w:rPr>
          <w:rFonts w:ascii="Arial" w:hAnsi="Arial" w:cs="Arial"/>
          <w:bCs/>
          <w:sz w:val="20"/>
          <w:szCs w:val="20"/>
          <w:u w:val="single"/>
          <w:lang w:val="en-US"/>
        </w:rPr>
        <w:t>The event</w:t>
      </w:r>
      <w:r w:rsidRPr="00361802">
        <w:rPr>
          <w:rFonts w:ascii="Arial" w:hAnsi="Arial" w:cs="Arial"/>
          <w:bCs/>
          <w:sz w:val="20"/>
          <w:szCs w:val="20"/>
          <w:lang w:val="en-US"/>
        </w:rPr>
        <w:t>:</w:t>
      </w:r>
    </w:p>
    <w:p w14:paraId="6A302839" w14:textId="77777777" w:rsidR="00D07900" w:rsidRDefault="00D07900" w:rsidP="00D07900">
      <w:pPr>
        <w:spacing w:line="259" w:lineRule="auto"/>
        <w:ind w:right="113"/>
        <w:rPr>
          <w:rFonts w:ascii="Arial" w:hAnsi="Arial" w:cs="Arial"/>
          <w:bCs/>
          <w:sz w:val="20"/>
          <w:szCs w:val="20"/>
          <w:lang w:val="en-US"/>
        </w:rPr>
      </w:pPr>
    </w:p>
    <w:p w14:paraId="1CE86955" w14:textId="681BE5BF" w:rsidR="00D07900" w:rsidRDefault="00DE42D6" w:rsidP="00D07900">
      <w:pPr>
        <w:spacing w:line="259" w:lineRule="auto"/>
        <w:ind w:right="113"/>
        <w:rPr>
          <w:rFonts w:ascii="Arial" w:hAnsi="Arial" w:cs="Arial"/>
          <w:bCs/>
          <w:sz w:val="20"/>
          <w:szCs w:val="20"/>
          <w:lang w:val="en-US"/>
        </w:rPr>
      </w:pPr>
      <w:r>
        <w:rPr>
          <w:rFonts w:ascii="Arial" w:hAnsi="Arial" w:cs="Arial"/>
          <w:bCs/>
          <w:sz w:val="20"/>
          <w:szCs w:val="20"/>
          <w:lang w:val="en-US"/>
        </w:rPr>
        <w:t xml:space="preserve">The event </w:t>
      </w:r>
      <w:r w:rsidR="00BF076D">
        <w:rPr>
          <w:rFonts w:ascii="Arial" w:hAnsi="Arial" w:cs="Arial"/>
          <w:bCs/>
          <w:sz w:val="20"/>
          <w:szCs w:val="20"/>
          <w:lang w:val="en-US"/>
        </w:rPr>
        <w:t>is</w:t>
      </w:r>
      <w:r>
        <w:rPr>
          <w:rFonts w:ascii="Arial" w:hAnsi="Arial" w:cs="Arial"/>
          <w:bCs/>
          <w:sz w:val="20"/>
          <w:szCs w:val="20"/>
          <w:lang w:val="en-US"/>
        </w:rPr>
        <w:t xml:space="preserve"> held under the rules and regulations of </w:t>
      </w:r>
      <w:r w:rsidRPr="00F824E9">
        <w:rPr>
          <w:rFonts w:ascii="Arial" w:hAnsi="Arial" w:cs="Arial"/>
          <w:bCs/>
          <w:i/>
          <w:iCs/>
          <w:sz w:val="20"/>
          <w:szCs w:val="20"/>
          <w:lang w:val="en-US"/>
        </w:rPr>
        <w:t>Angolan A</w:t>
      </w:r>
      <w:r w:rsidR="00BF076D" w:rsidRPr="00F824E9">
        <w:rPr>
          <w:rFonts w:ascii="Arial" w:hAnsi="Arial" w:cs="Arial"/>
          <w:bCs/>
          <w:i/>
          <w:iCs/>
          <w:sz w:val="20"/>
          <w:szCs w:val="20"/>
          <w:lang w:val="en-US"/>
        </w:rPr>
        <w:t>thletics Federation</w:t>
      </w:r>
      <w:r w:rsidR="00D07900">
        <w:rPr>
          <w:rFonts w:ascii="Arial" w:hAnsi="Arial" w:cs="Arial"/>
          <w:bCs/>
          <w:sz w:val="20"/>
          <w:szCs w:val="20"/>
          <w:lang w:val="en-US"/>
        </w:rPr>
        <w:t xml:space="preserve">. </w:t>
      </w:r>
      <w:r w:rsidR="00D07900" w:rsidRPr="00D07900">
        <w:rPr>
          <w:rFonts w:ascii="Arial" w:hAnsi="Arial" w:cs="Arial"/>
          <w:bCs/>
          <w:sz w:val="20"/>
          <w:szCs w:val="20"/>
          <w:lang w:val="en-US"/>
        </w:rPr>
        <w:t xml:space="preserve">Inscriptions are done (online) individually using the TCHACOSPORTS platform, both entities </w:t>
      </w:r>
      <w:r w:rsidR="00D07900">
        <w:rPr>
          <w:rFonts w:ascii="Arial" w:hAnsi="Arial" w:cs="Arial"/>
          <w:bCs/>
          <w:sz w:val="20"/>
          <w:szCs w:val="20"/>
          <w:lang w:val="en-US"/>
        </w:rPr>
        <w:t>and T</w:t>
      </w:r>
      <w:r w:rsidR="00D07900" w:rsidRPr="00D07900">
        <w:rPr>
          <w:rFonts w:ascii="Arial" w:hAnsi="Arial" w:cs="Arial"/>
          <w:bCs/>
          <w:sz w:val="20"/>
          <w:szCs w:val="20"/>
          <w:lang w:val="en-US"/>
        </w:rPr>
        <w:t xml:space="preserve">EPA represents the </w:t>
      </w:r>
      <w:r w:rsidR="00D07900" w:rsidRPr="00D07900">
        <w:rPr>
          <w:rFonts w:ascii="Arial" w:hAnsi="Arial" w:cs="Arial"/>
          <w:bCs/>
          <w:i/>
          <w:iCs/>
          <w:sz w:val="20"/>
          <w:szCs w:val="20"/>
          <w:lang w:val="en-US"/>
        </w:rPr>
        <w:t>Organization Entity</w:t>
      </w:r>
      <w:r w:rsidR="00D07900" w:rsidRPr="00D07900">
        <w:rPr>
          <w:rFonts w:ascii="Arial" w:hAnsi="Arial" w:cs="Arial"/>
          <w:bCs/>
          <w:sz w:val="20"/>
          <w:szCs w:val="20"/>
          <w:lang w:val="en-US"/>
        </w:rPr>
        <w:t>.</w:t>
      </w:r>
    </w:p>
    <w:p w14:paraId="40AD620B" w14:textId="77777777" w:rsidR="00361802" w:rsidRPr="00361802" w:rsidRDefault="00361802" w:rsidP="00361802">
      <w:pPr>
        <w:tabs>
          <w:tab w:val="left" w:pos="822"/>
        </w:tabs>
        <w:spacing w:before="52" w:line="259" w:lineRule="auto"/>
        <w:ind w:right="113"/>
        <w:rPr>
          <w:rFonts w:ascii="Arial" w:hAnsi="Arial" w:cs="Arial"/>
          <w:bCs/>
          <w:sz w:val="20"/>
          <w:szCs w:val="20"/>
          <w:lang w:val="en-US"/>
        </w:rPr>
      </w:pPr>
    </w:p>
    <w:p w14:paraId="569725F9" w14:textId="48B16468" w:rsidR="00361802" w:rsidRDefault="00361802" w:rsidP="00361802">
      <w:pPr>
        <w:tabs>
          <w:tab w:val="left" w:pos="822"/>
        </w:tabs>
        <w:spacing w:before="52" w:line="259" w:lineRule="auto"/>
        <w:ind w:right="113"/>
        <w:rPr>
          <w:rFonts w:ascii="Arial" w:hAnsi="Arial" w:cs="Arial"/>
          <w:bCs/>
          <w:sz w:val="20"/>
          <w:szCs w:val="20"/>
          <w:lang w:val="en-US"/>
        </w:rPr>
      </w:pPr>
      <w:r w:rsidRPr="00361802">
        <w:rPr>
          <w:rFonts w:ascii="Arial" w:hAnsi="Arial" w:cs="Arial"/>
          <w:bCs/>
          <w:sz w:val="20"/>
          <w:szCs w:val="20"/>
          <w:lang w:val="en-US"/>
        </w:rPr>
        <w:t>2.1.1. It will take place on the Luanda Marginal, departing from Porto</w:t>
      </w:r>
      <w:r w:rsidR="00F91696">
        <w:rPr>
          <w:rFonts w:ascii="Arial" w:hAnsi="Arial" w:cs="Arial"/>
          <w:bCs/>
          <w:sz w:val="20"/>
          <w:szCs w:val="20"/>
          <w:lang w:val="en-US"/>
        </w:rPr>
        <w:t xml:space="preserve"> de Luanda</w:t>
      </w:r>
      <w:r w:rsidRPr="00361802">
        <w:rPr>
          <w:rFonts w:ascii="Arial" w:hAnsi="Arial" w:cs="Arial"/>
          <w:bCs/>
          <w:sz w:val="20"/>
          <w:szCs w:val="20"/>
          <w:lang w:val="en-US"/>
        </w:rPr>
        <w:t>.</w:t>
      </w:r>
      <w:r w:rsidR="00F91696">
        <w:rPr>
          <w:rFonts w:ascii="Arial" w:hAnsi="Arial" w:cs="Arial"/>
          <w:bCs/>
          <w:sz w:val="20"/>
          <w:szCs w:val="20"/>
          <w:lang w:val="en-US"/>
        </w:rPr>
        <w:t xml:space="preserve"> Both sport events will take place in the same day and with same departure/arrival location.</w:t>
      </w:r>
    </w:p>
    <w:p w14:paraId="219F279D" w14:textId="77777777" w:rsidR="00F91696" w:rsidRPr="0075035D" w:rsidRDefault="00F91696" w:rsidP="00F91696">
      <w:pPr>
        <w:pStyle w:val="Paragraphedeliste"/>
        <w:numPr>
          <w:ilvl w:val="0"/>
          <w:numId w:val="16"/>
        </w:numPr>
        <w:tabs>
          <w:tab w:val="left" w:pos="822"/>
        </w:tabs>
        <w:spacing w:before="52" w:line="259" w:lineRule="auto"/>
        <w:ind w:right="113"/>
        <w:rPr>
          <w:rFonts w:ascii="Arial" w:hAnsi="Arial" w:cs="Arial"/>
          <w:bCs/>
          <w:sz w:val="20"/>
          <w:szCs w:val="20"/>
        </w:rPr>
      </w:pPr>
      <w:r w:rsidRPr="0075035D">
        <w:rPr>
          <w:rFonts w:ascii="Arial" w:hAnsi="Arial" w:cs="Arial"/>
          <w:b/>
          <w:sz w:val="20"/>
          <w:szCs w:val="20"/>
        </w:rPr>
        <w:t>Itinerary 1</w:t>
      </w:r>
      <w:r w:rsidRPr="0075035D">
        <w:rPr>
          <w:rFonts w:ascii="Arial" w:hAnsi="Arial" w:cs="Arial"/>
          <w:bCs/>
          <w:sz w:val="20"/>
          <w:szCs w:val="20"/>
        </w:rPr>
        <w:t xml:space="preserve"> (07h00): Porto de Luanda – Rotunda da Floresta - Porto de Luanda | 15 km</w:t>
      </w:r>
    </w:p>
    <w:p w14:paraId="71BF856D" w14:textId="77777777" w:rsidR="00F91696" w:rsidRPr="0075035D" w:rsidRDefault="00F91696" w:rsidP="00F91696">
      <w:pPr>
        <w:pStyle w:val="Paragraphedeliste"/>
        <w:numPr>
          <w:ilvl w:val="0"/>
          <w:numId w:val="16"/>
        </w:numPr>
        <w:tabs>
          <w:tab w:val="left" w:pos="822"/>
        </w:tabs>
        <w:spacing w:before="52" w:line="259" w:lineRule="auto"/>
        <w:ind w:right="113"/>
        <w:rPr>
          <w:rFonts w:ascii="Arial" w:hAnsi="Arial" w:cs="Arial"/>
          <w:bCs/>
          <w:sz w:val="20"/>
          <w:szCs w:val="20"/>
        </w:rPr>
      </w:pPr>
      <w:r w:rsidRPr="0075035D">
        <w:rPr>
          <w:rFonts w:ascii="Arial" w:hAnsi="Arial" w:cs="Arial"/>
          <w:b/>
          <w:sz w:val="20"/>
          <w:szCs w:val="20"/>
        </w:rPr>
        <w:t>Itinerary 2</w:t>
      </w:r>
      <w:r w:rsidRPr="0075035D">
        <w:rPr>
          <w:rFonts w:ascii="Arial" w:hAnsi="Arial" w:cs="Arial"/>
          <w:bCs/>
          <w:sz w:val="20"/>
          <w:szCs w:val="20"/>
        </w:rPr>
        <w:t xml:space="preserve"> (7h</w:t>
      </w:r>
      <w:r>
        <w:rPr>
          <w:rFonts w:ascii="Arial" w:hAnsi="Arial" w:cs="Arial"/>
          <w:bCs/>
          <w:sz w:val="20"/>
          <w:szCs w:val="20"/>
        </w:rPr>
        <w:t>0</w:t>
      </w:r>
      <w:r w:rsidRPr="0075035D">
        <w:rPr>
          <w:rFonts w:ascii="Arial" w:hAnsi="Arial" w:cs="Arial"/>
          <w:bCs/>
          <w:sz w:val="20"/>
          <w:szCs w:val="20"/>
        </w:rPr>
        <w:t>5): Porto de Luanda – Beginning of Ilha de LAD - Porto de Luanda |10 km</w:t>
      </w:r>
    </w:p>
    <w:p w14:paraId="5B6EAD2B" w14:textId="77777777" w:rsidR="00F91696" w:rsidRPr="0075035D" w:rsidRDefault="00F91696" w:rsidP="00F91696">
      <w:pPr>
        <w:pStyle w:val="Paragraphedeliste"/>
        <w:numPr>
          <w:ilvl w:val="0"/>
          <w:numId w:val="16"/>
        </w:numPr>
        <w:tabs>
          <w:tab w:val="left" w:pos="822"/>
        </w:tabs>
        <w:spacing w:before="52" w:line="259" w:lineRule="auto"/>
        <w:ind w:right="113"/>
        <w:rPr>
          <w:rFonts w:ascii="Arial" w:hAnsi="Arial" w:cs="Arial"/>
          <w:bCs/>
          <w:sz w:val="20"/>
          <w:szCs w:val="20"/>
        </w:rPr>
      </w:pPr>
      <w:r w:rsidRPr="0075035D">
        <w:rPr>
          <w:rFonts w:ascii="Arial" w:hAnsi="Arial" w:cs="Arial"/>
          <w:b/>
          <w:sz w:val="20"/>
          <w:szCs w:val="20"/>
        </w:rPr>
        <w:t>Itinerary 3</w:t>
      </w:r>
      <w:r w:rsidRPr="0075035D">
        <w:rPr>
          <w:rFonts w:ascii="Arial" w:hAnsi="Arial" w:cs="Arial"/>
          <w:bCs/>
          <w:sz w:val="20"/>
          <w:szCs w:val="20"/>
        </w:rPr>
        <w:t xml:space="preserve"> (7h</w:t>
      </w:r>
      <w:r>
        <w:rPr>
          <w:rFonts w:ascii="Arial" w:hAnsi="Arial" w:cs="Arial"/>
          <w:bCs/>
          <w:sz w:val="20"/>
          <w:szCs w:val="20"/>
        </w:rPr>
        <w:t>3</w:t>
      </w:r>
      <w:r w:rsidRPr="0075035D">
        <w:rPr>
          <w:rFonts w:ascii="Arial" w:hAnsi="Arial" w:cs="Arial"/>
          <w:bCs/>
          <w:sz w:val="20"/>
          <w:szCs w:val="20"/>
        </w:rPr>
        <w:t>0): : Porto de Luanda - Fortaleza - Porto de Luanda | 5 km</w:t>
      </w:r>
    </w:p>
    <w:p w14:paraId="5865B2FC" w14:textId="77777777" w:rsidR="00F91696" w:rsidRPr="00F91696" w:rsidRDefault="00F91696" w:rsidP="00361802">
      <w:pPr>
        <w:tabs>
          <w:tab w:val="left" w:pos="822"/>
        </w:tabs>
        <w:spacing w:before="52" w:line="259" w:lineRule="auto"/>
        <w:ind w:right="113"/>
        <w:rPr>
          <w:rFonts w:ascii="Arial" w:hAnsi="Arial" w:cs="Arial"/>
          <w:bCs/>
          <w:sz w:val="20"/>
          <w:szCs w:val="20"/>
        </w:rPr>
      </w:pPr>
    </w:p>
    <w:p w14:paraId="1DC3D630" w14:textId="1B447656" w:rsidR="00361802" w:rsidRPr="00361802" w:rsidRDefault="00361802" w:rsidP="00361802">
      <w:pPr>
        <w:tabs>
          <w:tab w:val="left" w:pos="822"/>
        </w:tabs>
        <w:spacing w:before="52" w:line="259" w:lineRule="auto"/>
        <w:ind w:right="113"/>
        <w:rPr>
          <w:rFonts w:ascii="Arial" w:hAnsi="Arial" w:cs="Arial"/>
          <w:bCs/>
          <w:sz w:val="20"/>
          <w:szCs w:val="20"/>
          <w:lang w:val="en-US"/>
        </w:rPr>
      </w:pPr>
      <w:r w:rsidRPr="00361802">
        <w:rPr>
          <w:rFonts w:ascii="Arial" w:hAnsi="Arial" w:cs="Arial"/>
          <w:bCs/>
          <w:sz w:val="20"/>
          <w:szCs w:val="20"/>
          <w:lang w:val="en-US"/>
        </w:rPr>
        <w:t>2.1.2. The event will take place on</w:t>
      </w:r>
      <w:r w:rsidR="00C91941">
        <w:rPr>
          <w:rFonts w:ascii="Arial" w:hAnsi="Arial" w:cs="Arial"/>
          <w:bCs/>
          <w:sz w:val="20"/>
          <w:szCs w:val="20"/>
          <w:lang w:val="en-US"/>
        </w:rPr>
        <w:t xml:space="preserve"> 25</w:t>
      </w:r>
      <w:r w:rsidR="00C91941" w:rsidRPr="00C91941">
        <w:rPr>
          <w:rFonts w:ascii="Arial" w:hAnsi="Arial" w:cs="Arial"/>
          <w:bCs/>
          <w:sz w:val="20"/>
          <w:szCs w:val="20"/>
          <w:vertAlign w:val="superscript"/>
          <w:lang w:val="en-US"/>
        </w:rPr>
        <w:t>th</w:t>
      </w:r>
      <w:r w:rsidR="006016DE">
        <w:rPr>
          <w:rFonts w:ascii="Arial" w:hAnsi="Arial" w:cs="Arial"/>
          <w:bCs/>
          <w:sz w:val="20"/>
          <w:szCs w:val="20"/>
          <w:lang w:val="en-US"/>
        </w:rPr>
        <w:t xml:space="preserve"> November</w:t>
      </w:r>
      <w:r w:rsidR="00C91941">
        <w:rPr>
          <w:rFonts w:ascii="Arial" w:hAnsi="Arial" w:cs="Arial"/>
          <w:bCs/>
          <w:sz w:val="20"/>
          <w:szCs w:val="20"/>
          <w:lang w:val="en-US"/>
        </w:rPr>
        <w:t xml:space="preserve"> </w:t>
      </w:r>
      <w:r w:rsidRPr="00361802">
        <w:rPr>
          <w:rFonts w:ascii="Arial" w:hAnsi="Arial" w:cs="Arial"/>
          <w:bCs/>
          <w:sz w:val="20"/>
          <w:szCs w:val="20"/>
          <w:lang w:val="en-US"/>
        </w:rPr>
        <w:t>202</w:t>
      </w:r>
      <w:r w:rsidR="00C91941">
        <w:rPr>
          <w:rFonts w:ascii="Arial" w:hAnsi="Arial" w:cs="Arial"/>
          <w:bCs/>
          <w:sz w:val="20"/>
          <w:szCs w:val="20"/>
          <w:lang w:val="en-US"/>
        </w:rPr>
        <w:t>3</w:t>
      </w:r>
      <w:r w:rsidRPr="00361802">
        <w:rPr>
          <w:rFonts w:ascii="Arial" w:hAnsi="Arial" w:cs="Arial"/>
          <w:bCs/>
          <w:sz w:val="20"/>
          <w:szCs w:val="20"/>
          <w:lang w:val="en-US"/>
        </w:rPr>
        <w:t xml:space="preserve"> and will start at 7:</w:t>
      </w:r>
      <w:r w:rsidR="00C91941">
        <w:rPr>
          <w:rFonts w:ascii="Arial" w:hAnsi="Arial" w:cs="Arial"/>
          <w:bCs/>
          <w:sz w:val="20"/>
          <w:szCs w:val="20"/>
          <w:lang w:val="en-US"/>
        </w:rPr>
        <w:t>0</w:t>
      </w:r>
      <w:r w:rsidRPr="00361802">
        <w:rPr>
          <w:rFonts w:ascii="Arial" w:hAnsi="Arial" w:cs="Arial"/>
          <w:bCs/>
          <w:sz w:val="20"/>
          <w:szCs w:val="20"/>
          <w:lang w:val="en-US"/>
        </w:rPr>
        <w:t>0 am.</w:t>
      </w:r>
    </w:p>
    <w:p w14:paraId="7CFCADB3" w14:textId="77777777" w:rsidR="00361802" w:rsidRPr="00361802" w:rsidRDefault="00361802" w:rsidP="00361802">
      <w:pPr>
        <w:tabs>
          <w:tab w:val="left" w:pos="822"/>
        </w:tabs>
        <w:spacing w:before="52" w:line="259" w:lineRule="auto"/>
        <w:ind w:right="113"/>
        <w:rPr>
          <w:rFonts w:ascii="Arial" w:hAnsi="Arial" w:cs="Arial"/>
          <w:bCs/>
          <w:sz w:val="20"/>
          <w:szCs w:val="20"/>
          <w:lang w:val="en-US"/>
        </w:rPr>
      </w:pPr>
    </w:p>
    <w:p w14:paraId="4034171C" w14:textId="0D5C42BC" w:rsidR="00361802" w:rsidRPr="00361802" w:rsidRDefault="00361802" w:rsidP="00361802">
      <w:pPr>
        <w:tabs>
          <w:tab w:val="left" w:pos="822"/>
        </w:tabs>
        <w:spacing w:before="52" w:line="259" w:lineRule="auto"/>
        <w:ind w:right="113"/>
        <w:rPr>
          <w:rFonts w:ascii="Arial" w:hAnsi="Arial" w:cs="Arial"/>
          <w:bCs/>
          <w:sz w:val="20"/>
          <w:szCs w:val="20"/>
          <w:lang w:val="en-US"/>
        </w:rPr>
      </w:pPr>
      <w:r w:rsidRPr="00361802">
        <w:rPr>
          <w:rFonts w:ascii="Arial" w:hAnsi="Arial" w:cs="Arial"/>
          <w:bCs/>
          <w:sz w:val="20"/>
          <w:szCs w:val="20"/>
          <w:lang w:val="en-US"/>
        </w:rPr>
        <w:t xml:space="preserve">2.2. The Event will have </w:t>
      </w:r>
      <w:r w:rsidR="00DE42D6" w:rsidRPr="00361802">
        <w:rPr>
          <w:rFonts w:ascii="Arial" w:hAnsi="Arial" w:cs="Arial"/>
          <w:bCs/>
          <w:sz w:val="20"/>
          <w:szCs w:val="20"/>
          <w:lang w:val="en-US"/>
        </w:rPr>
        <w:t>10</w:t>
      </w:r>
      <w:r w:rsidRPr="00361802">
        <w:rPr>
          <w:rFonts w:ascii="Arial" w:hAnsi="Arial" w:cs="Arial"/>
          <w:bCs/>
          <w:sz w:val="20"/>
          <w:szCs w:val="20"/>
          <w:lang w:val="en-US"/>
        </w:rPr>
        <w:t xml:space="preserve"> km</w:t>
      </w:r>
      <w:r w:rsidR="00C91941">
        <w:rPr>
          <w:rFonts w:ascii="Arial" w:hAnsi="Arial" w:cs="Arial"/>
          <w:bCs/>
          <w:sz w:val="20"/>
          <w:szCs w:val="20"/>
          <w:lang w:val="en-US"/>
        </w:rPr>
        <w:t xml:space="preserve"> and 15 km for the race categories and 5 Km for walk </w:t>
      </w:r>
    </w:p>
    <w:p w14:paraId="29676EA8" w14:textId="77777777" w:rsidR="00361802" w:rsidRPr="00361802" w:rsidRDefault="00361802" w:rsidP="00361802">
      <w:pPr>
        <w:tabs>
          <w:tab w:val="left" w:pos="822"/>
        </w:tabs>
        <w:spacing w:before="52" w:line="259" w:lineRule="auto"/>
        <w:ind w:right="113"/>
        <w:rPr>
          <w:rFonts w:ascii="Arial" w:hAnsi="Arial" w:cs="Arial"/>
          <w:bCs/>
          <w:sz w:val="20"/>
          <w:szCs w:val="20"/>
          <w:lang w:val="en-US"/>
        </w:rPr>
      </w:pPr>
    </w:p>
    <w:p w14:paraId="000CE293" w14:textId="77777777" w:rsidR="00361802" w:rsidRPr="00361802" w:rsidRDefault="00361802" w:rsidP="00361802">
      <w:pPr>
        <w:tabs>
          <w:tab w:val="left" w:pos="822"/>
        </w:tabs>
        <w:spacing w:before="52" w:line="259" w:lineRule="auto"/>
        <w:ind w:right="113"/>
        <w:rPr>
          <w:rFonts w:ascii="Arial" w:hAnsi="Arial" w:cs="Arial"/>
          <w:bCs/>
          <w:sz w:val="20"/>
          <w:szCs w:val="20"/>
          <w:lang w:val="en-US"/>
        </w:rPr>
      </w:pPr>
      <w:r w:rsidRPr="00361802">
        <w:rPr>
          <w:rFonts w:ascii="Arial" w:hAnsi="Arial" w:cs="Arial"/>
          <w:bCs/>
          <w:sz w:val="20"/>
          <w:szCs w:val="20"/>
          <w:lang w:val="en-US"/>
        </w:rPr>
        <w:t xml:space="preserve">3. </w:t>
      </w:r>
      <w:r w:rsidRPr="00C91941">
        <w:rPr>
          <w:rFonts w:ascii="Arial" w:hAnsi="Arial" w:cs="Arial"/>
          <w:bCs/>
          <w:sz w:val="20"/>
          <w:szCs w:val="20"/>
          <w:u w:val="single"/>
          <w:lang w:val="en-US"/>
        </w:rPr>
        <w:t>Participation</w:t>
      </w:r>
    </w:p>
    <w:p w14:paraId="475DFCE4" w14:textId="77777777" w:rsidR="00C91941" w:rsidRDefault="00C91941" w:rsidP="00361802">
      <w:pPr>
        <w:tabs>
          <w:tab w:val="left" w:pos="822"/>
        </w:tabs>
        <w:spacing w:before="52" w:line="259" w:lineRule="auto"/>
        <w:ind w:right="113"/>
        <w:rPr>
          <w:rFonts w:ascii="Arial" w:hAnsi="Arial" w:cs="Arial"/>
          <w:bCs/>
          <w:sz w:val="20"/>
          <w:szCs w:val="20"/>
          <w:lang w:val="en-US"/>
        </w:rPr>
      </w:pPr>
    </w:p>
    <w:p w14:paraId="095CD615" w14:textId="05A28892" w:rsidR="00361802" w:rsidRDefault="00C91941" w:rsidP="00361802">
      <w:pPr>
        <w:tabs>
          <w:tab w:val="left" w:pos="822"/>
        </w:tabs>
        <w:spacing w:before="52" w:line="259" w:lineRule="auto"/>
        <w:ind w:right="113"/>
        <w:rPr>
          <w:rFonts w:ascii="Arial" w:hAnsi="Arial" w:cs="Arial"/>
          <w:bCs/>
          <w:sz w:val="20"/>
          <w:szCs w:val="20"/>
          <w:lang w:val="en-US"/>
        </w:rPr>
      </w:pPr>
      <w:r>
        <w:rPr>
          <w:rFonts w:ascii="Arial" w:hAnsi="Arial" w:cs="Arial"/>
          <w:bCs/>
          <w:sz w:val="20"/>
          <w:szCs w:val="20"/>
          <w:lang w:val="en-US"/>
        </w:rPr>
        <w:t xml:space="preserve">Participants undertake to abide by the following rules and agree to the following conditions: </w:t>
      </w:r>
    </w:p>
    <w:p w14:paraId="413E146E" w14:textId="77777777" w:rsidR="00C91941" w:rsidRPr="00361802" w:rsidRDefault="00C91941" w:rsidP="00361802">
      <w:pPr>
        <w:tabs>
          <w:tab w:val="left" w:pos="822"/>
        </w:tabs>
        <w:spacing w:before="52" w:line="259" w:lineRule="auto"/>
        <w:ind w:right="113"/>
        <w:rPr>
          <w:rFonts w:ascii="Arial" w:hAnsi="Arial" w:cs="Arial"/>
          <w:bCs/>
          <w:sz w:val="20"/>
          <w:szCs w:val="20"/>
          <w:lang w:val="en-US"/>
        </w:rPr>
      </w:pPr>
    </w:p>
    <w:p w14:paraId="498D8B58" w14:textId="77777777" w:rsidR="00361802" w:rsidRPr="00361802" w:rsidRDefault="00361802" w:rsidP="00361802">
      <w:pPr>
        <w:tabs>
          <w:tab w:val="left" w:pos="822"/>
        </w:tabs>
        <w:spacing w:before="52" w:line="259" w:lineRule="auto"/>
        <w:ind w:right="113"/>
        <w:rPr>
          <w:rFonts w:ascii="Arial" w:hAnsi="Arial" w:cs="Arial"/>
          <w:bCs/>
          <w:sz w:val="20"/>
          <w:szCs w:val="20"/>
          <w:lang w:val="en-US"/>
        </w:rPr>
      </w:pPr>
      <w:r w:rsidRPr="00361802">
        <w:rPr>
          <w:rFonts w:ascii="Arial" w:hAnsi="Arial" w:cs="Arial"/>
          <w:bCs/>
          <w:sz w:val="20"/>
          <w:szCs w:val="20"/>
          <w:lang w:val="en-US"/>
        </w:rPr>
        <w:t>3.1. You can participate in the Event:</w:t>
      </w:r>
    </w:p>
    <w:p w14:paraId="56277A70" w14:textId="77777777" w:rsidR="00361802" w:rsidRPr="00361802" w:rsidRDefault="00361802" w:rsidP="00361802">
      <w:pPr>
        <w:tabs>
          <w:tab w:val="left" w:pos="822"/>
        </w:tabs>
        <w:spacing w:before="52" w:line="259" w:lineRule="auto"/>
        <w:ind w:right="113"/>
        <w:rPr>
          <w:rFonts w:ascii="Arial" w:hAnsi="Arial" w:cs="Arial"/>
          <w:bCs/>
          <w:sz w:val="20"/>
          <w:szCs w:val="20"/>
          <w:lang w:val="en-US"/>
        </w:rPr>
      </w:pPr>
    </w:p>
    <w:p w14:paraId="753C969E" w14:textId="77777777" w:rsidR="00497CDD" w:rsidRDefault="00361802" w:rsidP="00497CDD">
      <w:pPr>
        <w:pStyle w:val="Paragraphedeliste"/>
        <w:numPr>
          <w:ilvl w:val="0"/>
          <w:numId w:val="19"/>
        </w:numPr>
        <w:tabs>
          <w:tab w:val="left" w:pos="822"/>
        </w:tabs>
        <w:spacing w:before="52" w:line="259" w:lineRule="auto"/>
        <w:ind w:left="1542" w:right="113"/>
        <w:rPr>
          <w:rFonts w:ascii="Arial" w:hAnsi="Arial" w:cs="Arial"/>
          <w:bCs/>
          <w:sz w:val="20"/>
          <w:szCs w:val="20"/>
          <w:lang w:val="en-US"/>
        </w:rPr>
      </w:pPr>
      <w:r w:rsidRPr="00497CDD">
        <w:rPr>
          <w:rFonts w:ascii="Arial" w:hAnsi="Arial" w:cs="Arial"/>
          <w:bCs/>
          <w:sz w:val="20"/>
          <w:szCs w:val="20"/>
          <w:lang w:val="en-US"/>
        </w:rPr>
        <w:t xml:space="preserve">General public who </w:t>
      </w:r>
      <w:proofErr w:type="gramStart"/>
      <w:r w:rsidRPr="00497CDD">
        <w:rPr>
          <w:rFonts w:ascii="Arial" w:hAnsi="Arial" w:cs="Arial"/>
          <w:bCs/>
          <w:sz w:val="20"/>
          <w:szCs w:val="20"/>
          <w:lang w:val="en-US"/>
        </w:rPr>
        <w:t>love</w:t>
      </w:r>
      <w:proofErr w:type="gramEnd"/>
      <w:r w:rsidRPr="00497CDD">
        <w:rPr>
          <w:rFonts w:ascii="Arial" w:hAnsi="Arial" w:cs="Arial"/>
          <w:bCs/>
          <w:sz w:val="20"/>
          <w:szCs w:val="20"/>
          <w:lang w:val="en-US"/>
        </w:rPr>
        <w:t xml:space="preserve"> athletics;</w:t>
      </w:r>
    </w:p>
    <w:p w14:paraId="4449A3A9" w14:textId="77777777" w:rsidR="00497CDD" w:rsidRDefault="00361802" w:rsidP="00497CDD">
      <w:pPr>
        <w:pStyle w:val="Paragraphedeliste"/>
        <w:numPr>
          <w:ilvl w:val="0"/>
          <w:numId w:val="19"/>
        </w:numPr>
        <w:tabs>
          <w:tab w:val="left" w:pos="822"/>
        </w:tabs>
        <w:spacing w:before="52" w:line="259" w:lineRule="auto"/>
        <w:ind w:left="1542" w:right="113"/>
        <w:rPr>
          <w:rFonts w:ascii="Arial" w:hAnsi="Arial" w:cs="Arial"/>
          <w:bCs/>
          <w:sz w:val="20"/>
          <w:szCs w:val="20"/>
          <w:lang w:val="en-US"/>
        </w:rPr>
      </w:pPr>
      <w:r w:rsidRPr="00497CDD">
        <w:rPr>
          <w:rFonts w:ascii="Arial" w:hAnsi="Arial" w:cs="Arial"/>
          <w:bCs/>
          <w:sz w:val="20"/>
          <w:szCs w:val="20"/>
          <w:lang w:val="en-US"/>
        </w:rPr>
        <w:t>Participants of recognized physical robustness.</w:t>
      </w:r>
    </w:p>
    <w:p w14:paraId="397E1631" w14:textId="1E3E97A6" w:rsidR="00361802" w:rsidRDefault="00361802" w:rsidP="00497CDD">
      <w:pPr>
        <w:pStyle w:val="Paragraphedeliste"/>
        <w:numPr>
          <w:ilvl w:val="0"/>
          <w:numId w:val="19"/>
        </w:numPr>
        <w:tabs>
          <w:tab w:val="left" w:pos="822"/>
        </w:tabs>
        <w:spacing w:before="52" w:line="259" w:lineRule="auto"/>
        <w:ind w:left="1542" w:right="113"/>
        <w:rPr>
          <w:rFonts w:ascii="Arial" w:hAnsi="Arial" w:cs="Arial"/>
          <w:bCs/>
          <w:sz w:val="20"/>
          <w:szCs w:val="20"/>
          <w:lang w:val="en-US"/>
        </w:rPr>
      </w:pPr>
      <w:r w:rsidRPr="00497CDD">
        <w:rPr>
          <w:rFonts w:ascii="Arial" w:hAnsi="Arial" w:cs="Arial"/>
          <w:bCs/>
          <w:sz w:val="20"/>
          <w:szCs w:val="20"/>
          <w:lang w:val="en-US"/>
        </w:rPr>
        <w:t xml:space="preserve">Participants in good health, without medical restrictions for walking, </w:t>
      </w:r>
      <w:proofErr w:type="gramStart"/>
      <w:r w:rsidRPr="00497CDD">
        <w:rPr>
          <w:rFonts w:ascii="Arial" w:hAnsi="Arial" w:cs="Arial"/>
          <w:bCs/>
          <w:sz w:val="20"/>
          <w:szCs w:val="20"/>
          <w:lang w:val="en-US"/>
        </w:rPr>
        <w:t>running</w:t>
      </w:r>
      <w:proofErr w:type="gramEnd"/>
      <w:r w:rsidRPr="00497CDD">
        <w:rPr>
          <w:rFonts w:ascii="Arial" w:hAnsi="Arial" w:cs="Arial"/>
          <w:bCs/>
          <w:sz w:val="20"/>
          <w:szCs w:val="20"/>
          <w:lang w:val="en-US"/>
        </w:rPr>
        <w:t xml:space="preserve"> or participating in sporting activities.</w:t>
      </w:r>
    </w:p>
    <w:p w14:paraId="3526314A" w14:textId="77777777" w:rsidR="00361802" w:rsidRPr="00361802" w:rsidRDefault="00361802" w:rsidP="00361802">
      <w:pPr>
        <w:tabs>
          <w:tab w:val="left" w:pos="822"/>
        </w:tabs>
        <w:spacing w:before="52" w:line="259" w:lineRule="auto"/>
        <w:ind w:right="113"/>
        <w:rPr>
          <w:rFonts w:ascii="Arial" w:hAnsi="Arial" w:cs="Arial"/>
          <w:bCs/>
          <w:sz w:val="20"/>
          <w:szCs w:val="20"/>
          <w:lang w:val="en-US"/>
        </w:rPr>
      </w:pPr>
    </w:p>
    <w:p w14:paraId="153DB568" w14:textId="77777777" w:rsidR="00361802" w:rsidRPr="00361802" w:rsidRDefault="00361802" w:rsidP="00361802">
      <w:pPr>
        <w:tabs>
          <w:tab w:val="left" w:pos="822"/>
        </w:tabs>
        <w:spacing w:before="52" w:line="259" w:lineRule="auto"/>
        <w:ind w:right="113"/>
        <w:rPr>
          <w:rFonts w:ascii="Arial" w:hAnsi="Arial" w:cs="Arial"/>
          <w:bCs/>
          <w:sz w:val="20"/>
          <w:szCs w:val="20"/>
          <w:lang w:val="en-US"/>
        </w:rPr>
      </w:pPr>
      <w:r w:rsidRPr="00361802">
        <w:rPr>
          <w:rFonts w:ascii="Arial" w:hAnsi="Arial" w:cs="Arial"/>
          <w:bCs/>
          <w:sz w:val="20"/>
          <w:szCs w:val="20"/>
          <w:lang w:val="en-US"/>
        </w:rPr>
        <w:t xml:space="preserve">3.2. </w:t>
      </w:r>
      <w:r w:rsidRPr="008314C2">
        <w:rPr>
          <w:rFonts w:ascii="Arial" w:hAnsi="Arial" w:cs="Arial"/>
          <w:bCs/>
          <w:sz w:val="20"/>
          <w:szCs w:val="20"/>
          <w:u w:val="single"/>
          <w:lang w:val="en-US"/>
        </w:rPr>
        <w:t>Tiers/Categories</w:t>
      </w:r>
    </w:p>
    <w:p w14:paraId="7B65223B" w14:textId="77777777" w:rsidR="00361802" w:rsidRPr="00361802" w:rsidRDefault="00361802" w:rsidP="00F824E9">
      <w:pPr>
        <w:tabs>
          <w:tab w:val="left" w:pos="822"/>
        </w:tabs>
        <w:ind w:right="113"/>
        <w:rPr>
          <w:rFonts w:ascii="Arial" w:hAnsi="Arial" w:cs="Arial"/>
          <w:bCs/>
          <w:sz w:val="20"/>
          <w:szCs w:val="20"/>
          <w:lang w:val="en-US"/>
        </w:rPr>
      </w:pPr>
    </w:p>
    <w:p w14:paraId="71DF2E43" w14:textId="2A9477DF" w:rsidR="00361802" w:rsidRPr="00772C86" w:rsidRDefault="00361802" w:rsidP="00F824E9">
      <w:pPr>
        <w:tabs>
          <w:tab w:val="left" w:pos="822"/>
        </w:tabs>
        <w:ind w:left="720" w:right="113"/>
        <w:rPr>
          <w:rFonts w:ascii="Arial" w:hAnsi="Arial" w:cs="Arial"/>
          <w:bCs/>
          <w:sz w:val="20"/>
          <w:szCs w:val="20"/>
          <w:lang w:val="en-US"/>
        </w:rPr>
      </w:pPr>
      <w:r w:rsidRPr="00361802">
        <w:rPr>
          <w:rFonts w:ascii="Arial" w:hAnsi="Arial" w:cs="Arial"/>
          <w:bCs/>
          <w:sz w:val="20"/>
          <w:szCs w:val="20"/>
          <w:lang w:val="en-US"/>
        </w:rPr>
        <w:t xml:space="preserve">2.2.1. Categories General Women awards </w:t>
      </w:r>
      <w:r w:rsidRPr="00772C86">
        <w:rPr>
          <w:rFonts w:ascii="Arial" w:hAnsi="Arial" w:cs="Arial"/>
          <w:bCs/>
          <w:sz w:val="20"/>
          <w:szCs w:val="20"/>
          <w:lang w:val="en-US"/>
        </w:rPr>
        <w:t xml:space="preserve">for 1st to 3rd place </w:t>
      </w:r>
      <w:r w:rsidR="00772C86" w:rsidRPr="00772C86">
        <w:rPr>
          <w:rFonts w:ascii="Arial" w:hAnsi="Arial" w:cs="Arial"/>
          <w:bCs/>
          <w:sz w:val="20"/>
          <w:szCs w:val="20"/>
          <w:lang w:val="en-US"/>
        </w:rPr>
        <w:t xml:space="preserve">15 and </w:t>
      </w:r>
      <w:r w:rsidRPr="00772C86">
        <w:rPr>
          <w:rFonts w:ascii="Arial" w:hAnsi="Arial" w:cs="Arial"/>
          <w:bCs/>
          <w:sz w:val="20"/>
          <w:szCs w:val="20"/>
          <w:lang w:val="en-US"/>
        </w:rPr>
        <w:t>10</w:t>
      </w:r>
      <w:r w:rsidR="00772C86" w:rsidRPr="00772C86">
        <w:rPr>
          <w:rFonts w:ascii="Arial" w:hAnsi="Arial" w:cs="Arial"/>
          <w:bCs/>
          <w:sz w:val="20"/>
          <w:szCs w:val="20"/>
          <w:lang w:val="en-US"/>
        </w:rPr>
        <w:t xml:space="preserve"> </w:t>
      </w:r>
      <w:r w:rsidRPr="00772C86">
        <w:rPr>
          <w:rFonts w:ascii="Arial" w:hAnsi="Arial" w:cs="Arial"/>
          <w:bCs/>
          <w:sz w:val="20"/>
          <w:szCs w:val="20"/>
          <w:lang w:val="en-US"/>
        </w:rPr>
        <w:t>km course.</w:t>
      </w:r>
    </w:p>
    <w:p w14:paraId="19FEB1DC" w14:textId="77777777" w:rsidR="00361802" w:rsidRPr="00772C86" w:rsidRDefault="00361802" w:rsidP="00F824E9">
      <w:pPr>
        <w:tabs>
          <w:tab w:val="left" w:pos="822"/>
        </w:tabs>
        <w:ind w:left="720" w:right="113"/>
        <w:rPr>
          <w:rFonts w:ascii="Arial" w:hAnsi="Arial" w:cs="Arial"/>
          <w:bCs/>
          <w:sz w:val="20"/>
          <w:szCs w:val="20"/>
          <w:lang w:val="en-US"/>
        </w:rPr>
      </w:pPr>
    </w:p>
    <w:p w14:paraId="5AF9FF97" w14:textId="5DBF2B46" w:rsidR="00361802" w:rsidRPr="00772C86" w:rsidRDefault="00361802" w:rsidP="00F824E9">
      <w:pPr>
        <w:tabs>
          <w:tab w:val="left" w:pos="822"/>
        </w:tabs>
        <w:ind w:left="720" w:right="113"/>
        <w:rPr>
          <w:rFonts w:ascii="Arial" w:hAnsi="Arial" w:cs="Arial"/>
          <w:bCs/>
          <w:sz w:val="20"/>
          <w:szCs w:val="20"/>
          <w:lang w:val="en-US"/>
        </w:rPr>
      </w:pPr>
      <w:r w:rsidRPr="00772C86">
        <w:rPr>
          <w:rFonts w:ascii="Arial" w:hAnsi="Arial" w:cs="Arial"/>
          <w:bCs/>
          <w:sz w:val="20"/>
          <w:szCs w:val="20"/>
          <w:lang w:val="en-US"/>
        </w:rPr>
        <w:t xml:space="preserve">2.2.2. Categories General Men awards for 1st to 3rd place </w:t>
      </w:r>
      <w:r w:rsidR="00772C86" w:rsidRPr="00772C86">
        <w:rPr>
          <w:rFonts w:ascii="Arial" w:hAnsi="Arial" w:cs="Arial"/>
          <w:bCs/>
          <w:sz w:val="20"/>
          <w:szCs w:val="20"/>
          <w:lang w:val="en-US"/>
        </w:rPr>
        <w:t xml:space="preserve">15 and 10 </w:t>
      </w:r>
      <w:r w:rsidR="00E62665" w:rsidRPr="00772C86">
        <w:rPr>
          <w:rFonts w:ascii="Arial" w:hAnsi="Arial" w:cs="Arial"/>
          <w:bCs/>
          <w:sz w:val="20"/>
          <w:szCs w:val="20"/>
          <w:lang w:val="en-US"/>
        </w:rPr>
        <w:t>km course</w:t>
      </w:r>
      <w:r w:rsidRPr="00772C86">
        <w:rPr>
          <w:rFonts w:ascii="Arial" w:hAnsi="Arial" w:cs="Arial"/>
          <w:bCs/>
          <w:sz w:val="20"/>
          <w:szCs w:val="20"/>
          <w:lang w:val="en-US"/>
        </w:rPr>
        <w:t>.</w:t>
      </w:r>
    </w:p>
    <w:p w14:paraId="43CF2650" w14:textId="77777777" w:rsidR="00361802" w:rsidRPr="00772C86" w:rsidRDefault="00361802" w:rsidP="00F824E9">
      <w:pPr>
        <w:tabs>
          <w:tab w:val="left" w:pos="822"/>
        </w:tabs>
        <w:ind w:left="720" w:right="113"/>
        <w:rPr>
          <w:rFonts w:ascii="Arial" w:hAnsi="Arial" w:cs="Arial"/>
          <w:bCs/>
          <w:sz w:val="20"/>
          <w:szCs w:val="20"/>
          <w:lang w:val="en-US"/>
        </w:rPr>
      </w:pPr>
    </w:p>
    <w:p w14:paraId="7CFD9876" w14:textId="6D4BBE1C" w:rsidR="00361802" w:rsidRPr="00772C86" w:rsidRDefault="00361802" w:rsidP="00F824E9">
      <w:pPr>
        <w:tabs>
          <w:tab w:val="left" w:pos="822"/>
        </w:tabs>
        <w:ind w:left="720" w:right="113"/>
        <w:rPr>
          <w:rFonts w:ascii="Arial" w:hAnsi="Arial" w:cs="Arial"/>
          <w:bCs/>
          <w:sz w:val="20"/>
          <w:szCs w:val="20"/>
          <w:lang w:val="en-US"/>
        </w:rPr>
      </w:pPr>
      <w:r w:rsidRPr="00772C86">
        <w:rPr>
          <w:rFonts w:ascii="Arial" w:hAnsi="Arial" w:cs="Arial"/>
          <w:bCs/>
          <w:sz w:val="20"/>
          <w:szCs w:val="20"/>
          <w:lang w:val="en-US"/>
        </w:rPr>
        <w:t xml:space="preserve">2.2.3. Men's Paralympic category awards for 1st to 3rd place </w:t>
      </w:r>
      <w:r w:rsidR="00772C86" w:rsidRPr="00772C86">
        <w:rPr>
          <w:rFonts w:ascii="Arial" w:hAnsi="Arial" w:cs="Arial"/>
          <w:bCs/>
          <w:sz w:val="20"/>
          <w:szCs w:val="20"/>
          <w:lang w:val="en-US"/>
        </w:rPr>
        <w:t xml:space="preserve">15 and 10 </w:t>
      </w:r>
      <w:r w:rsidR="00E62665" w:rsidRPr="00772C86">
        <w:rPr>
          <w:rFonts w:ascii="Arial" w:hAnsi="Arial" w:cs="Arial"/>
          <w:bCs/>
          <w:sz w:val="20"/>
          <w:szCs w:val="20"/>
          <w:lang w:val="en-US"/>
        </w:rPr>
        <w:t>km course</w:t>
      </w:r>
      <w:r w:rsidRPr="00772C86">
        <w:rPr>
          <w:rFonts w:ascii="Arial" w:hAnsi="Arial" w:cs="Arial"/>
          <w:bCs/>
          <w:sz w:val="20"/>
          <w:szCs w:val="20"/>
          <w:lang w:val="en-US"/>
        </w:rPr>
        <w:t>.</w:t>
      </w:r>
    </w:p>
    <w:p w14:paraId="27CED90F" w14:textId="77777777" w:rsidR="00361802" w:rsidRPr="00772C86" w:rsidRDefault="00361802" w:rsidP="00F824E9">
      <w:pPr>
        <w:tabs>
          <w:tab w:val="left" w:pos="822"/>
        </w:tabs>
        <w:ind w:left="720" w:right="113"/>
        <w:rPr>
          <w:rFonts w:ascii="Arial" w:hAnsi="Arial" w:cs="Arial"/>
          <w:bCs/>
          <w:sz w:val="20"/>
          <w:szCs w:val="20"/>
          <w:lang w:val="en-US"/>
        </w:rPr>
      </w:pPr>
    </w:p>
    <w:p w14:paraId="0D8D667D" w14:textId="1B49835D" w:rsidR="00D37CD2" w:rsidRPr="00772C86" w:rsidRDefault="00361802" w:rsidP="00F824E9">
      <w:pPr>
        <w:tabs>
          <w:tab w:val="left" w:pos="822"/>
        </w:tabs>
        <w:ind w:left="720" w:right="113"/>
        <w:rPr>
          <w:rFonts w:ascii="Arial" w:hAnsi="Arial" w:cs="Arial"/>
          <w:bCs/>
          <w:sz w:val="20"/>
          <w:szCs w:val="20"/>
          <w:lang w:val="en-US"/>
        </w:rPr>
      </w:pPr>
      <w:r w:rsidRPr="00772C86">
        <w:rPr>
          <w:rFonts w:ascii="Arial" w:hAnsi="Arial" w:cs="Arial"/>
          <w:bCs/>
          <w:sz w:val="20"/>
          <w:szCs w:val="20"/>
          <w:lang w:val="en-US"/>
        </w:rPr>
        <w:t xml:space="preserve">2.2.4. Women's Paralympic category awards for 1st to 3rd place </w:t>
      </w:r>
      <w:r w:rsidR="00772C86" w:rsidRPr="00772C86">
        <w:rPr>
          <w:rFonts w:ascii="Arial" w:hAnsi="Arial" w:cs="Arial"/>
          <w:bCs/>
          <w:sz w:val="20"/>
          <w:szCs w:val="20"/>
          <w:lang w:val="en-US"/>
        </w:rPr>
        <w:t>15 and 10</w:t>
      </w:r>
      <w:r w:rsidR="00D22AE7">
        <w:rPr>
          <w:rFonts w:ascii="Arial" w:hAnsi="Arial" w:cs="Arial"/>
          <w:bCs/>
          <w:sz w:val="20"/>
          <w:szCs w:val="20"/>
          <w:lang w:val="en-US"/>
        </w:rPr>
        <w:t xml:space="preserve"> km</w:t>
      </w:r>
      <w:r w:rsidR="00772C86" w:rsidRPr="00772C86">
        <w:rPr>
          <w:rFonts w:ascii="Arial" w:hAnsi="Arial" w:cs="Arial"/>
          <w:bCs/>
          <w:sz w:val="20"/>
          <w:szCs w:val="20"/>
          <w:lang w:val="en-US"/>
        </w:rPr>
        <w:t xml:space="preserve"> </w:t>
      </w:r>
      <w:r w:rsidRPr="00772C86">
        <w:rPr>
          <w:rFonts w:ascii="Arial" w:hAnsi="Arial" w:cs="Arial"/>
          <w:bCs/>
          <w:sz w:val="20"/>
          <w:szCs w:val="20"/>
          <w:lang w:val="en-US"/>
        </w:rPr>
        <w:t>course.</w:t>
      </w:r>
    </w:p>
    <w:p w14:paraId="67F4F6B0" w14:textId="78C28021" w:rsidR="00361802" w:rsidRPr="00772C86" w:rsidRDefault="00C74FC1" w:rsidP="00361802">
      <w:pPr>
        <w:tabs>
          <w:tab w:val="left" w:pos="822"/>
        </w:tabs>
        <w:spacing w:before="52" w:line="259" w:lineRule="auto"/>
        <w:ind w:right="113"/>
        <w:rPr>
          <w:rFonts w:ascii="Arial" w:hAnsi="Arial" w:cs="Arial"/>
          <w:bCs/>
          <w:sz w:val="20"/>
          <w:szCs w:val="20"/>
          <w:u w:val="single"/>
          <w:lang w:val="en-US"/>
        </w:rPr>
      </w:pPr>
      <w:r>
        <w:rPr>
          <w:rFonts w:ascii="Arial" w:hAnsi="Arial" w:cs="Arial"/>
          <w:bCs/>
          <w:sz w:val="20"/>
          <w:szCs w:val="20"/>
          <w:lang w:val="en-US"/>
        </w:rPr>
        <w:lastRenderedPageBreak/>
        <w:t>4</w:t>
      </w:r>
      <w:r w:rsidR="00361802" w:rsidRPr="00772C86">
        <w:rPr>
          <w:rFonts w:ascii="Arial" w:hAnsi="Arial" w:cs="Arial"/>
          <w:bCs/>
          <w:sz w:val="20"/>
          <w:szCs w:val="20"/>
          <w:lang w:val="en-US"/>
        </w:rPr>
        <w:t xml:space="preserve">. </w:t>
      </w:r>
      <w:r w:rsidR="00361802" w:rsidRPr="00772C86">
        <w:rPr>
          <w:rFonts w:ascii="Arial" w:hAnsi="Arial" w:cs="Arial"/>
          <w:bCs/>
          <w:sz w:val="20"/>
          <w:szCs w:val="20"/>
          <w:u w:val="single"/>
          <w:lang w:val="en-US"/>
        </w:rPr>
        <w:t>Registration</w:t>
      </w:r>
    </w:p>
    <w:p w14:paraId="3BA89FF2" w14:textId="77777777" w:rsidR="00361802" w:rsidRPr="00772C86" w:rsidRDefault="00361802" w:rsidP="00361802">
      <w:pPr>
        <w:tabs>
          <w:tab w:val="left" w:pos="822"/>
        </w:tabs>
        <w:spacing w:before="52" w:line="259" w:lineRule="auto"/>
        <w:ind w:right="113"/>
        <w:rPr>
          <w:rFonts w:ascii="Arial" w:hAnsi="Arial" w:cs="Arial"/>
          <w:bCs/>
          <w:sz w:val="20"/>
          <w:szCs w:val="20"/>
          <w:lang w:val="en-US"/>
        </w:rPr>
      </w:pPr>
    </w:p>
    <w:p w14:paraId="4F0CD0DE" w14:textId="02DE3D96" w:rsidR="00361802" w:rsidRPr="00772C86" w:rsidRDefault="00C74FC1" w:rsidP="00361802">
      <w:pPr>
        <w:tabs>
          <w:tab w:val="left" w:pos="822"/>
        </w:tabs>
        <w:spacing w:before="52" w:line="259" w:lineRule="auto"/>
        <w:ind w:right="113"/>
        <w:rPr>
          <w:rFonts w:ascii="Arial" w:hAnsi="Arial" w:cs="Arial"/>
          <w:bCs/>
          <w:sz w:val="20"/>
          <w:szCs w:val="20"/>
          <w:lang w:val="en-US"/>
        </w:rPr>
      </w:pPr>
      <w:r>
        <w:rPr>
          <w:rFonts w:ascii="Arial" w:hAnsi="Arial" w:cs="Arial"/>
          <w:bCs/>
          <w:sz w:val="20"/>
          <w:szCs w:val="20"/>
          <w:lang w:val="en-US"/>
        </w:rPr>
        <w:t>4</w:t>
      </w:r>
      <w:r w:rsidR="00361802" w:rsidRPr="00772C86">
        <w:rPr>
          <w:rFonts w:ascii="Arial" w:hAnsi="Arial" w:cs="Arial"/>
          <w:bCs/>
          <w:sz w:val="20"/>
          <w:szCs w:val="20"/>
          <w:lang w:val="en-US"/>
        </w:rPr>
        <w:t>.1. Registrations will be made individually through the link shared by the Organizing Entity or through the TCHACOSPORTS platforms.</w:t>
      </w:r>
    </w:p>
    <w:p w14:paraId="25B40CCA" w14:textId="77777777" w:rsidR="00D22AE7" w:rsidRDefault="00D22AE7" w:rsidP="00D22AE7">
      <w:pPr>
        <w:tabs>
          <w:tab w:val="left" w:pos="822"/>
        </w:tabs>
        <w:spacing w:before="52" w:line="259" w:lineRule="auto"/>
        <w:ind w:right="113"/>
        <w:rPr>
          <w:rFonts w:ascii="Arial" w:hAnsi="Arial" w:cs="Arial"/>
          <w:bCs/>
          <w:sz w:val="20"/>
          <w:szCs w:val="20"/>
          <w:lang w:val="en-US"/>
        </w:rPr>
      </w:pPr>
    </w:p>
    <w:p w14:paraId="59D38141" w14:textId="040372BB" w:rsidR="00D22AE7" w:rsidRPr="00D22AE7" w:rsidRDefault="00C74FC1" w:rsidP="00D22AE7">
      <w:pPr>
        <w:tabs>
          <w:tab w:val="left" w:pos="822"/>
        </w:tabs>
        <w:spacing w:before="52" w:line="259" w:lineRule="auto"/>
        <w:ind w:right="113"/>
        <w:rPr>
          <w:rFonts w:ascii="Arial" w:hAnsi="Arial" w:cs="Arial"/>
          <w:bCs/>
          <w:sz w:val="20"/>
          <w:szCs w:val="20"/>
        </w:rPr>
      </w:pPr>
      <w:r>
        <w:rPr>
          <w:rFonts w:ascii="Arial" w:hAnsi="Arial" w:cs="Arial"/>
          <w:bCs/>
          <w:sz w:val="20"/>
          <w:szCs w:val="20"/>
          <w:lang w:val="en-US"/>
        </w:rPr>
        <w:t>4</w:t>
      </w:r>
      <w:r w:rsidR="00F81BFA" w:rsidRPr="00D22AE7">
        <w:rPr>
          <w:rFonts w:ascii="Arial" w:hAnsi="Arial" w:cs="Arial"/>
          <w:bCs/>
          <w:sz w:val="20"/>
          <w:szCs w:val="20"/>
          <w:lang w:val="en-US"/>
        </w:rPr>
        <w:t xml:space="preserve">.2. </w:t>
      </w:r>
      <w:r w:rsidR="00D22AE7" w:rsidRPr="00D22AE7">
        <w:rPr>
          <w:rFonts w:ascii="Arial" w:hAnsi="Arial" w:cs="Arial"/>
          <w:b/>
          <w:sz w:val="20"/>
          <w:szCs w:val="20"/>
        </w:rPr>
        <w:t>Age Limits</w:t>
      </w:r>
      <w:r w:rsidR="00D22AE7" w:rsidRPr="00D22AE7">
        <w:rPr>
          <w:rFonts w:ascii="Arial" w:hAnsi="Arial" w:cs="Arial"/>
          <w:bCs/>
          <w:sz w:val="20"/>
          <w:szCs w:val="20"/>
        </w:rPr>
        <w:t>:</w:t>
      </w:r>
    </w:p>
    <w:p w14:paraId="22128F0E" w14:textId="77777777" w:rsidR="00D22AE7" w:rsidRPr="000967A1" w:rsidRDefault="00D22AE7" w:rsidP="00D22AE7">
      <w:pPr>
        <w:pStyle w:val="Paragraphedeliste"/>
        <w:numPr>
          <w:ilvl w:val="0"/>
          <w:numId w:val="23"/>
        </w:numPr>
        <w:spacing w:line="259" w:lineRule="auto"/>
        <w:ind w:right="113"/>
        <w:rPr>
          <w:rFonts w:ascii="Arial" w:hAnsi="Arial" w:cs="Arial"/>
          <w:bCs/>
          <w:sz w:val="20"/>
          <w:szCs w:val="20"/>
          <w:lang w:val="en-US"/>
        </w:rPr>
      </w:pPr>
      <w:r w:rsidRPr="00D22AE7">
        <w:rPr>
          <w:rFonts w:ascii="Arial" w:hAnsi="Arial" w:cs="Arial"/>
          <w:b/>
          <w:sz w:val="20"/>
          <w:szCs w:val="20"/>
          <w:lang w:val="en-US"/>
        </w:rPr>
        <w:t>Running</w:t>
      </w:r>
      <w:r w:rsidRPr="000967A1">
        <w:rPr>
          <w:rFonts w:ascii="Arial" w:hAnsi="Arial" w:cs="Arial"/>
          <w:bCs/>
          <w:sz w:val="20"/>
          <w:szCs w:val="20"/>
          <w:lang w:val="en-US"/>
        </w:rPr>
        <w:t xml:space="preserve"> (10 km &amp; 15 km) minimum: 18 years old</w:t>
      </w:r>
    </w:p>
    <w:p w14:paraId="3D06C9E7" w14:textId="77777777" w:rsidR="00D22AE7" w:rsidRPr="000967A1" w:rsidRDefault="00D22AE7" w:rsidP="00D22AE7">
      <w:pPr>
        <w:pStyle w:val="Paragraphedeliste"/>
        <w:numPr>
          <w:ilvl w:val="0"/>
          <w:numId w:val="23"/>
        </w:numPr>
        <w:spacing w:line="259" w:lineRule="auto"/>
        <w:ind w:right="113"/>
        <w:rPr>
          <w:rFonts w:ascii="Arial" w:hAnsi="Arial" w:cs="Arial"/>
          <w:bCs/>
          <w:sz w:val="20"/>
          <w:szCs w:val="20"/>
          <w:lang w:val="en-US"/>
        </w:rPr>
      </w:pPr>
      <w:r w:rsidRPr="00D22AE7">
        <w:rPr>
          <w:rFonts w:ascii="Arial" w:hAnsi="Arial" w:cs="Arial"/>
          <w:b/>
          <w:sz w:val="20"/>
          <w:szCs w:val="20"/>
          <w:lang w:val="en-US"/>
        </w:rPr>
        <w:t xml:space="preserve">Walk </w:t>
      </w:r>
      <w:r w:rsidRPr="000967A1">
        <w:rPr>
          <w:rFonts w:ascii="Arial" w:hAnsi="Arial" w:cs="Arial"/>
          <w:bCs/>
          <w:sz w:val="20"/>
          <w:szCs w:val="20"/>
          <w:lang w:val="en-US"/>
        </w:rPr>
        <w:t xml:space="preserve">(5 km): minimum 12 years old for enrollment. Below 12 years old can participate (no need for registration) but must be accompanied by an adult, who need to be registered and enrolled </w:t>
      </w:r>
    </w:p>
    <w:p w14:paraId="39B5B934" w14:textId="77777777" w:rsidR="00361802" w:rsidRPr="00D22AE7" w:rsidRDefault="00361802" w:rsidP="00361802">
      <w:pPr>
        <w:tabs>
          <w:tab w:val="left" w:pos="822"/>
        </w:tabs>
        <w:spacing w:before="52" w:line="259" w:lineRule="auto"/>
        <w:ind w:right="113"/>
        <w:rPr>
          <w:rFonts w:ascii="Arial" w:hAnsi="Arial" w:cs="Arial"/>
          <w:bCs/>
          <w:sz w:val="20"/>
          <w:szCs w:val="20"/>
          <w:lang w:val="en-US"/>
        </w:rPr>
      </w:pPr>
    </w:p>
    <w:p w14:paraId="5B555A1F" w14:textId="4613AF9B" w:rsidR="00B93CA2" w:rsidRPr="00772C86" w:rsidRDefault="00C74FC1" w:rsidP="00361802">
      <w:pPr>
        <w:tabs>
          <w:tab w:val="left" w:pos="822"/>
        </w:tabs>
        <w:spacing w:before="52" w:line="259" w:lineRule="auto"/>
        <w:ind w:right="113"/>
        <w:rPr>
          <w:rFonts w:ascii="Arial" w:hAnsi="Arial" w:cs="Arial"/>
          <w:bCs/>
          <w:sz w:val="20"/>
          <w:szCs w:val="20"/>
          <w:lang w:val="en-US"/>
        </w:rPr>
      </w:pPr>
      <w:r>
        <w:rPr>
          <w:rFonts w:ascii="Arial" w:hAnsi="Arial" w:cs="Arial"/>
          <w:bCs/>
          <w:sz w:val="20"/>
          <w:szCs w:val="20"/>
          <w:lang w:val="en-US"/>
        </w:rPr>
        <w:t>4</w:t>
      </w:r>
      <w:r w:rsidR="00361802" w:rsidRPr="00772C86">
        <w:rPr>
          <w:rFonts w:ascii="Arial" w:hAnsi="Arial" w:cs="Arial"/>
          <w:bCs/>
          <w:sz w:val="20"/>
          <w:szCs w:val="20"/>
          <w:lang w:val="en-US"/>
        </w:rPr>
        <w:t>.</w:t>
      </w:r>
      <w:r w:rsidR="00D22AE7">
        <w:rPr>
          <w:rFonts w:ascii="Arial" w:hAnsi="Arial" w:cs="Arial"/>
          <w:bCs/>
          <w:sz w:val="20"/>
          <w:szCs w:val="20"/>
          <w:lang w:val="en-US"/>
        </w:rPr>
        <w:t>3</w:t>
      </w:r>
      <w:r w:rsidR="00361802" w:rsidRPr="00772C86">
        <w:rPr>
          <w:rFonts w:ascii="Arial" w:hAnsi="Arial" w:cs="Arial"/>
          <w:bCs/>
          <w:sz w:val="20"/>
          <w:szCs w:val="20"/>
          <w:lang w:val="en-US"/>
        </w:rPr>
        <w:t>. The deadline for registrations will be November 2</w:t>
      </w:r>
      <w:r w:rsidR="00B93CA2" w:rsidRPr="00772C86">
        <w:rPr>
          <w:rFonts w:ascii="Arial" w:hAnsi="Arial" w:cs="Arial"/>
          <w:bCs/>
          <w:sz w:val="20"/>
          <w:szCs w:val="20"/>
          <w:lang w:val="en-US"/>
        </w:rPr>
        <w:t>1</w:t>
      </w:r>
      <w:r w:rsidR="00E62665" w:rsidRPr="00772C86">
        <w:rPr>
          <w:rFonts w:ascii="Arial" w:hAnsi="Arial" w:cs="Arial"/>
          <w:bCs/>
          <w:sz w:val="20"/>
          <w:szCs w:val="20"/>
          <w:vertAlign w:val="superscript"/>
          <w:lang w:val="en-US"/>
        </w:rPr>
        <w:t>st</w:t>
      </w:r>
      <w:r w:rsidR="00E62665" w:rsidRPr="00772C86">
        <w:rPr>
          <w:rFonts w:ascii="Arial" w:hAnsi="Arial" w:cs="Arial"/>
          <w:bCs/>
          <w:sz w:val="20"/>
          <w:szCs w:val="20"/>
          <w:lang w:val="en-US"/>
        </w:rPr>
        <w:t>,</w:t>
      </w:r>
      <w:r w:rsidR="00361802" w:rsidRPr="00772C86">
        <w:rPr>
          <w:rFonts w:ascii="Arial" w:hAnsi="Arial" w:cs="Arial"/>
          <w:bCs/>
          <w:sz w:val="20"/>
          <w:szCs w:val="20"/>
          <w:lang w:val="en-US"/>
        </w:rPr>
        <w:t xml:space="preserve"> 202</w:t>
      </w:r>
      <w:r w:rsidR="00B93CA2" w:rsidRPr="00772C86">
        <w:rPr>
          <w:rFonts w:ascii="Arial" w:hAnsi="Arial" w:cs="Arial"/>
          <w:bCs/>
          <w:sz w:val="20"/>
          <w:szCs w:val="20"/>
          <w:lang w:val="en-US"/>
        </w:rPr>
        <w:t>3</w:t>
      </w:r>
    </w:p>
    <w:p w14:paraId="260144FE" w14:textId="026D4F08" w:rsidR="00B93CA2" w:rsidRPr="00772C86" w:rsidRDefault="00B93CA2" w:rsidP="00B93CA2">
      <w:pPr>
        <w:pStyle w:val="Paragraphedeliste"/>
        <w:numPr>
          <w:ilvl w:val="0"/>
          <w:numId w:val="21"/>
        </w:numPr>
        <w:tabs>
          <w:tab w:val="left" w:pos="822"/>
        </w:tabs>
        <w:spacing w:before="52" w:line="259" w:lineRule="auto"/>
        <w:ind w:right="113"/>
        <w:rPr>
          <w:rFonts w:ascii="Arial" w:hAnsi="Arial" w:cs="Arial"/>
          <w:bCs/>
          <w:sz w:val="20"/>
          <w:szCs w:val="20"/>
          <w:lang w:val="en-US"/>
        </w:rPr>
      </w:pPr>
      <w:bookmarkStart w:id="1" w:name="_Hlk150176302"/>
      <w:r w:rsidRPr="00772C86">
        <w:rPr>
          <w:rFonts w:ascii="Arial" w:hAnsi="Arial" w:cs="Arial"/>
          <w:sz w:val="20"/>
          <w:szCs w:val="20"/>
          <w:lang w:val="en-US"/>
        </w:rPr>
        <w:t xml:space="preserve">Category </w:t>
      </w:r>
      <w:r w:rsidRPr="00B93CA2">
        <w:rPr>
          <w:rFonts w:ascii="Arial" w:hAnsi="Arial" w:cs="Arial"/>
          <w:b/>
          <w:bCs/>
          <w:sz w:val="20"/>
          <w:szCs w:val="20"/>
          <w:lang w:val="en-US"/>
        </w:rPr>
        <w:t>TEPA Employees</w:t>
      </w:r>
      <w:r w:rsidRPr="00772C86">
        <w:rPr>
          <w:rFonts w:ascii="Arial" w:hAnsi="Arial" w:cs="Arial"/>
          <w:b/>
          <w:bCs/>
          <w:sz w:val="20"/>
          <w:szCs w:val="20"/>
          <w:lang w:val="en-US"/>
        </w:rPr>
        <w:t xml:space="preserve">: </w:t>
      </w:r>
      <w:r w:rsidRPr="00772C86">
        <w:rPr>
          <w:rFonts w:ascii="Arial" w:hAnsi="Arial" w:cs="Arial"/>
          <w:sz w:val="20"/>
          <w:szCs w:val="20"/>
          <w:lang w:val="en-US"/>
        </w:rPr>
        <w:t>6</w:t>
      </w:r>
      <w:r w:rsidRPr="00772C86">
        <w:rPr>
          <w:rFonts w:ascii="Arial" w:hAnsi="Arial" w:cs="Arial"/>
          <w:sz w:val="20"/>
          <w:szCs w:val="20"/>
          <w:vertAlign w:val="superscript"/>
          <w:lang w:val="en-US"/>
        </w:rPr>
        <w:t xml:space="preserve">th – </w:t>
      </w:r>
      <w:r w:rsidRPr="00772C86">
        <w:rPr>
          <w:rFonts w:ascii="Arial" w:hAnsi="Arial" w:cs="Arial"/>
          <w:sz w:val="20"/>
          <w:szCs w:val="20"/>
          <w:lang w:val="en-US"/>
        </w:rPr>
        <w:t>18</w:t>
      </w:r>
      <w:r w:rsidRPr="00772C86">
        <w:rPr>
          <w:rFonts w:ascii="Arial" w:hAnsi="Arial" w:cs="Arial"/>
          <w:sz w:val="20"/>
          <w:szCs w:val="20"/>
          <w:vertAlign w:val="superscript"/>
          <w:lang w:val="en-US"/>
        </w:rPr>
        <w:t>th</w:t>
      </w:r>
      <w:r w:rsidRPr="00772C86">
        <w:rPr>
          <w:rFonts w:ascii="Arial" w:hAnsi="Arial" w:cs="Arial"/>
          <w:sz w:val="20"/>
          <w:szCs w:val="20"/>
          <w:lang w:val="en-US"/>
        </w:rPr>
        <w:t>, November 2023</w:t>
      </w:r>
    </w:p>
    <w:p w14:paraId="13C00897" w14:textId="351AB626" w:rsidR="00B93CA2" w:rsidRPr="00772C86" w:rsidRDefault="00B93CA2" w:rsidP="00B93CA2">
      <w:pPr>
        <w:pStyle w:val="Paragraphedeliste"/>
        <w:numPr>
          <w:ilvl w:val="0"/>
          <w:numId w:val="21"/>
        </w:numPr>
        <w:tabs>
          <w:tab w:val="left" w:pos="822"/>
        </w:tabs>
        <w:spacing w:before="52" w:line="259" w:lineRule="auto"/>
        <w:ind w:right="113"/>
        <w:rPr>
          <w:rFonts w:ascii="Arial" w:hAnsi="Arial" w:cs="Arial"/>
          <w:b/>
          <w:bCs/>
          <w:sz w:val="20"/>
          <w:szCs w:val="20"/>
          <w:lang w:val="en-US"/>
        </w:rPr>
      </w:pPr>
      <w:r w:rsidRPr="00772C86">
        <w:rPr>
          <w:rFonts w:ascii="Arial" w:hAnsi="Arial" w:cs="Arial"/>
          <w:sz w:val="20"/>
          <w:szCs w:val="20"/>
          <w:lang w:val="en-US"/>
        </w:rPr>
        <w:t xml:space="preserve">Category </w:t>
      </w:r>
      <w:r w:rsidRPr="00B93CA2">
        <w:rPr>
          <w:rFonts w:ascii="Arial" w:hAnsi="Arial" w:cs="Arial"/>
          <w:b/>
          <w:bCs/>
          <w:sz w:val="20"/>
          <w:szCs w:val="20"/>
          <w:lang w:val="en-US"/>
        </w:rPr>
        <w:t>Public in genera</w:t>
      </w:r>
      <w:r w:rsidRPr="00772C86">
        <w:rPr>
          <w:rFonts w:ascii="Arial" w:hAnsi="Arial" w:cs="Arial"/>
          <w:b/>
          <w:bCs/>
          <w:sz w:val="20"/>
          <w:szCs w:val="20"/>
          <w:lang w:val="en-US"/>
        </w:rPr>
        <w:t xml:space="preserve">l: </w:t>
      </w:r>
      <w:r w:rsidRPr="00772C86">
        <w:rPr>
          <w:rFonts w:ascii="Arial" w:hAnsi="Arial" w:cs="Arial"/>
          <w:sz w:val="20"/>
          <w:szCs w:val="20"/>
          <w:lang w:val="en-US"/>
        </w:rPr>
        <w:t>18</w:t>
      </w:r>
      <w:r w:rsidRPr="00772C86">
        <w:rPr>
          <w:rFonts w:ascii="Arial" w:hAnsi="Arial" w:cs="Arial"/>
          <w:sz w:val="20"/>
          <w:szCs w:val="20"/>
          <w:vertAlign w:val="superscript"/>
          <w:lang w:val="en-US"/>
        </w:rPr>
        <w:t xml:space="preserve">th – </w:t>
      </w:r>
      <w:r w:rsidRPr="00772C86">
        <w:rPr>
          <w:rFonts w:ascii="Arial" w:hAnsi="Arial" w:cs="Arial"/>
          <w:sz w:val="20"/>
          <w:szCs w:val="20"/>
          <w:lang w:val="en-US"/>
        </w:rPr>
        <w:t>21</w:t>
      </w:r>
      <w:r w:rsidRPr="00772C86">
        <w:rPr>
          <w:rFonts w:ascii="Arial" w:hAnsi="Arial" w:cs="Arial"/>
          <w:sz w:val="20"/>
          <w:szCs w:val="20"/>
          <w:vertAlign w:val="superscript"/>
          <w:lang w:val="en-US"/>
        </w:rPr>
        <w:t>st</w:t>
      </w:r>
      <w:r w:rsidRPr="00772C86">
        <w:rPr>
          <w:rFonts w:ascii="Arial" w:hAnsi="Arial" w:cs="Arial"/>
          <w:sz w:val="20"/>
          <w:szCs w:val="20"/>
          <w:lang w:val="en-US"/>
        </w:rPr>
        <w:t xml:space="preserve"> November 2023</w:t>
      </w:r>
      <w:r w:rsidRPr="00772C86">
        <w:rPr>
          <w:rFonts w:ascii="Arial" w:hAnsi="Arial" w:cs="Arial"/>
          <w:sz w:val="20"/>
          <w:szCs w:val="20"/>
          <w:vertAlign w:val="superscript"/>
          <w:lang w:val="en-US"/>
        </w:rPr>
        <w:t>,</w:t>
      </w:r>
      <w:r w:rsidRPr="00772C86">
        <w:rPr>
          <w:rFonts w:ascii="Arial" w:hAnsi="Arial" w:cs="Arial"/>
          <w:b/>
          <w:bCs/>
          <w:sz w:val="20"/>
          <w:szCs w:val="20"/>
          <w:vertAlign w:val="superscript"/>
          <w:lang w:val="en-US"/>
        </w:rPr>
        <w:t xml:space="preserve">   </w:t>
      </w:r>
    </w:p>
    <w:bookmarkEnd w:id="1"/>
    <w:p w14:paraId="00E4FC63" w14:textId="77777777" w:rsidR="00361802" w:rsidRPr="00772C86" w:rsidRDefault="00361802" w:rsidP="00B93CA2">
      <w:pPr>
        <w:tabs>
          <w:tab w:val="left" w:pos="822"/>
        </w:tabs>
        <w:spacing w:before="52" w:line="259" w:lineRule="auto"/>
        <w:ind w:right="113"/>
        <w:rPr>
          <w:rFonts w:ascii="Arial" w:hAnsi="Arial" w:cs="Arial"/>
          <w:bCs/>
          <w:sz w:val="20"/>
          <w:szCs w:val="20"/>
          <w:lang w:val="en-US"/>
        </w:rPr>
      </w:pPr>
    </w:p>
    <w:p w14:paraId="6BB31909" w14:textId="72EF55E7" w:rsidR="00361802" w:rsidRPr="00772C86" w:rsidRDefault="00C74FC1" w:rsidP="00361802">
      <w:pPr>
        <w:tabs>
          <w:tab w:val="left" w:pos="822"/>
        </w:tabs>
        <w:spacing w:before="52" w:line="259" w:lineRule="auto"/>
        <w:ind w:right="113"/>
        <w:rPr>
          <w:rFonts w:ascii="Arial" w:hAnsi="Arial" w:cs="Arial"/>
          <w:bCs/>
          <w:sz w:val="20"/>
          <w:szCs w:val="20"/>
          <w:lang w:val="en-US"/>
        </w:rPr>
      </w:pPr>
      <w:r>
        <w:rPr>
          <w:rFonts w:ascii="Arial" w:hAnsi="Arial" w:cs="Arial"/>
          <w:bCs/>
          <w:sz w:val="20"/>
          <w:szCs w:val="20"/>
          <w:lang w:val="en-US"/>
        </w:rPr>
        <w:t>4</w:t>
      </w:r>
      <w:r w:rsidR="00361802" w:rsidRPr="00772C86">
        <w:rPr>
          <w:rFonts w:ascii="Arial" w:hAnsi="Arial" w:cs="Arial"/>
          <w:bCs/>
          <w:sz w:val="20"/>
          <w:szCs w:val="20"/>
          <w:lang w:val="en-US"/>
        </w:rPr>
        <w:t>.</w:t>
      </w:r>
      <w:r w:rsidR="00D22AE7">
        <w:rPr>
          <w:rFonts w:ascii="Arial" w:hAnsi="Arial" w:cs="Arial"/>
          <w:bCs/>
          <w:sz w:val="20"/>
          <w:szCs w:val="20"/>
          <w:lang w:val="en-US"/>
        </w:rPr>
        <w:t>4</w:t>
      </w:r>
      <w:r w:rsidR="00B93CA2" w:rsidRPr="00772C86">
        <w:rPr>
          <w:rFonts w:ascii="Arial" w:hAnsi="Arial" w:cs="Arial"/>
          <w:bCs/>
          <w:sz w:val="20"/>
          <w:szCs w:val="20"/>
          <w:lang w:val="en-US"/>
        </w:rPr>
        <w:t xml:space="preserve"> </w:t>
      </w:r>
      <w:r w:rsidR="00361802" w:rsidRPr="00772C86">
        <w:rPr>
          <w:rFonts w:ascii="Arial" w:hAnsi="Arial" w:cs="Arial"/>
          <w:bCs/>
          <w:sz w:val="20"/>
          <w:szCs w:val="20"/>
          <w:lang w:val="en-US"/>
        </w:rPr>
        <w:t>If places are available, the registration deadline may be extended until the maximum number of participants is reached.</w:t>
      </w:r>
    </w:p>
    <w:p w14:paraId="50D45B84" w14:textId="77777777" w:rsidR="00361802" w:rsidRPr="00772C86" w:rsidRDefault="00361802" w:rsidP="00361802">
      <w:pPr>
        <w:tabs>
          <w:tab w:val="left" w:pos="822"/>
        </w:tabs>
        <w:spacing w:before="52" w:line="259" w:lineRule="auto"/>
        <w:ind w:right="113"/>
        <w:rPr>
          <w:rFonts w:ascii="Arial" w:hAnsi="Arial" w:cs="Arial"/>
          <w:bCs/>
          <w:sz w:val="20"/>
          <w:szCs w:val="20"/>
          <w:lang w:val="en-US"/>
        </w:rPr>
      </w:pPr>
    </w:p>
    <w:p w14:paraId="7DC7B5E2" w14:textId="650FB5F1" w:rsidR="00361802" w:rsidRPr="00772C86" w:rsidRDefault="00C74FC1" w:rsidP="00361802">
      <w:pPr>
        <w:tabs>
          <w:tab w:val="left" w:pos="822"/>
        </w:tabs>
        <w:spacing w:before="52" w:line="259" w:lineRule="auto"/>
        <w:ind w:right="113"/>
        <w:rPr>
          <w:rFonts w:ascii="Arial" w:hAnsi="Arial" w:cs="Arial"/>
          <w:bCs/>
          <w:sz w:val="20"/>
          <w:szCs w:val="20"/>
          <w:lang w:val="en-US"/>
        </w:rPr>
      </w:pPr>
      <w:r>
        <w:rPr>
          <w:rFonts w:ascii="Arial" w:hAnsi="Arial" w:cs="Arial"/>
          <w:bCs/>
          <w:sz w:val="20"/>
          <w:szCs w:val="20"/>
          <w:lang w:val="en-US"/>
        </w:rPr>
        <w:t>4</w:t>
      </w:r>
      <w:r w:rsidR="00361802" w:rsidRPr="00772C86">
        <w:rPr>
          <w:rFonts w:ascii="Arial" w:hAnsi="Arial" w:cs="Arial"/>
          <w:bCs/>
          <w:sz w:val="20"/>
          <w:szCs w:val="20"/>
          <w:lang w:val="en-US"/>
        </w:rPr>
        <w:t>.</w:t>
      </w:r>
      <w:r w:rsidR="00D22AE7">
        <w:rPr>
          <w:rFonts w:ascii="Arial" w:hAnsi="Arial" w:cs="Arial"/>
          <w:bCs/>
          <w:sz w:val="20"/>
          <w:szCs w:val="20"/>
          <w:lang w:val="en-US"/>
        </w:rPr>
        <w:t>5</w:t>
      </w:r>
      <w:r w:rsidR="00361802" w:rsidRPr="00772C86">
        <w:rPr>
          <w:rFonts w:ascii="Arial" w:hAnsi="Arial" w:cs="Arial"/>
          <w:bCs/>
          <w:sz w:val="20"/>
          <w:szCs w:val="20"/>
          <w:lang w:val="en-US"/>
        </w:rPr>
        <w:t>. The Event is limited to a maximum participation of 1</w:t>
      </w:r>
      <w:r w:rsidR="008314C2" w:rsidRPr="00772C86">
        <w:rPr>
          <w:rFonts w:ascii="Arial" w:hAnsi="Arial" w:cs="Arial"/>
          <w:bCs/>
          <w:sz w:val="20"/>
          <w:szCs w:val="20"/>
          <w:lang w:val="en-US"/>
        </w:rPr>
        <w:t>25</w:t>
      </w:r>
      <w:r w:rsidR="00361802" w:rsidRPr="00772C86">
        <w:rPr>
          <w:rFonts w:ascii="Arial" w:hAnsi="Arial" w:cs="Arial"/>
          <w:bCs/>
          <w:sz w:val="20"/>
          <w:szCs w:val="20"/>
          <w:lang w:val="en-US"/>
        </w:rPr>
        <w:t>0 participants,</w:t>
      </w:r>
    </w:p>
    <w:p w14:paraId="7199A49F" w14:textId="77777777" w:rsidR="00361802" w:rsidRPr="00772C86" w:rsidRDefault="00361802" w:rsidP="00361802">
      <w:pPr>
        <w:tabs>
          <w:tab w:val="left" w:pos="822"/>
        </w:tabs>
        <w:spacing w:before="52" w:line="259" w:lineRule="auto"/>
        <w:ind w:right="113"/>
        <w:rPr>
          <w:rFonts w:ascii="Arial" w:hAnsi="Arial" w:cs="Arial"/>
          <w:bCs/>
          <w:sz w:val="20"/>
          <w:szCs w:val="20"/>
          <w:lang w:val="en-US"/>
        </w:rPr>
      </w:pPr>
    </w:p>
    <w:p w14:paraId="2E4D5BFA" w14:textId="3FAAAD4D" w:rsidR="00361802" w:rsidRPr="00772C86" w:rsidRDefault="00C74FC1" w:rsidP="00361802">
      <w:pPr>
        <w:tabs>
          <w:tab w:val="left" w:pos="822"/>
        </w:tabs>
        <w:spacing w:before="52" w:line="259" w:lineRule="auto"/>
        <w:ind w:right="113"/>
        <w:rPr>
          <w:rFonts w:ascii="Arial" w:hAnsi="Arial" w:cs="Arial"/>
          <w:bCs/>
          <w:sz w:val="20"/>
          <w:szCs w:val="20"/>
          <w:lang w:val="en-US"/>
        </w:rPr>
      </w:pPr>
      <w:r>
        <w:rPr>
          <w:rFonts w:ascii="Arial" w:hAnsi="Arial" w:cs="Arial"/>
          <w:bCs/>
          <w:sz w:val="20"/>
          <w:szCs w:val="20"/>
          <w:lang w:val="en-US"/>
        </w:rPr>
        <w:t>4</w:t>
      </w:r>
      <w:r w:rsidR="00361802" w:rsidRPr="00772C86">
        <w:rPr>
          <w:rFonts w:ascii="Arial" w:hAnsi="Arial" w:cs="Arial"/>
          <w:bCs/>
          <w:sz w:val="20"/>
          <w:szCs w:val="20"/>
          <w:lang w:val="en-US"/>
        </w:rPr>
        <w:t>.</w:t>
      </w:r>
      <w:r w:rsidR="00D22AE7">
        <w:rPr>
          <w:rFonts w:ascii="Arial" w:hAnsi="Arial" w:cs="Arial"/>
          <w:bCs/>
          <w:sz w:val="20"/>
          <w:szCs w:val="20"/>
          <w:lang w:val="en-US"/>
        </w:rPr>
        <w:t>6</w:t>
      </w:r>
      <w:r w:rsidR="00361802" w:rsidRPr="00772C86">
        <w:rPr>
          <w:rFonts w:ascii="Arial" w:hAnsi="Arial" w:cs="Arial"/>
          <w:bCs/>
          <w:sz w:val="20"/>
          <w:szCs w:val="20"/>
          <w:lang w:val="en-US"/>
        </w:rPr>
        <w:t>. The Organizing Entity reserves the right to reject the registration of any participant or participants, once it is determined that their participation is contrary to the smooth running of the Event.</w:t>
      </w:r>
    </w:p>
    <w:p w14:paraId="68CE552B" w14:textId="77777777" w:rsidR="00361802" w:rsidRPr="00772C86" w:rsidRDefault="00361802" w:rsidP="00361802">
      <w:pPr>
        <w:tabs>
          <w:tab w:val="left" w:pos="822"/>
        </w:tabs>
        <w:spacing w:before="52" w:line="259" w:lineRule="auto"/>
        <w:ind w:right="113"/>
        <w:rPr>
          <w:rFonts w:ascii="Arial" w:hAnsi="Arial" w:cs="Arial"/>
          <w:bCs/>
          <w:sz w:val="20"/>
          <w:szCs w:val="20"/>
          <w:lang w:val="en-US"/>
        </w:rPr>
      </w:pPr>
    </w:p>
    <w:p w14:paraId="4EA63A2C" w14:textId="2069CC49" w:rsidR="00361802" w:rsidRPr="00772C86" w:rsidRDefault="00C74FC1" w:rsidP="00361802">
      <w:pPr>
        <w:tabs>
          <w:tab w:val="left" w:pos="822"/>
        </w:tabs>
        <w:spacing w:before="52" w:line="259" w:lineRule="auto"/>
        <w:ind w:right="113"/>
        <w:rPr>
          <w:rFonts w:ascii="Arial" w:hAnsi="Arial" w:cs="Arial"/>
          <w:bCs/>
          <w:sz w:val="20"/>
          <w:szCs w:val="20"/>
          <w:u w:val="single"/>
          <w:lang w:val="en-US"/>
        </w:rPr>
      </w:pPr>
      <w:r>
        <w:rPr>
          <w:rFonts w:ascii="Arial" w:hAnsi="Arial" w:cs="Arial"/>
          <w:bCs/>
          <w:sz w:val="20"/>
          <w:szCs w:val="20"/>
          <w:lang w:val="en-US"/>
        </w:rPr>
        <w:t>5</w:t>
      </w:r>
      <w:r w:rsidR="00361802" w:rsidRPr="00772C86">
        <w:rPr>
          <w:rFonts w:ascii="Arial" w:hAnsi="Arial" w:cs="Arial"/>
          <w:bCs/>
          <w:sz w:val="20"/>
          <w:szCs w:val="20"/>
          <w:lang w:val="en-US"/>
        </w:rPr>
        <w:t xml:space="preserve">. </w:t>
      </w:r>
      <w:r w:rsidR="00361802" w:rsidRPr="00772C86">
        <w:rPr>
          <w:rFonts w:ascii="Arial" w:hAnsi="Arial" w:cs="Arial"/>
          <w:bCs/>
          <w:sz w:val="20"/>
          <w:szCs w:val="20"/>
          <w:u w:val="single"/>
          <w:lang w:val="en-US"/>
        </w:rPr>
        <w:t>Constitution of the trial team</w:t>
      </w:r>
    </w:p>
    <w:p w14:paraId="5A1284DF" w14:textId="77777777" w:rsidR="00361802" w:rsidRPr="00772C86" w:rsidRDefault="00361802" w:rsidP="00361802">
      <w:pPr>
        <w:tabs>
          <w:tab w:val="left" w:pos="822"/>
        </w:tabs>
        <w:spacing w:before="52" w:line="259" w:lineRule="auto"/>
        <w:ind w:right="113"/>
        <w:rPr>
          <w:rFonts w:ascii="Arial" w:hAnsi="Arial" w:cs="Arial"/>
          <w:bCs/>
          <w:sz w:val="20"/>
          <w:szCs w:val="20"/>
          <w:lang w:val="en-US"/>
        </w:rPr>
      </w:pPr>
    </w:p>
    <w:p w14:paraId="13804584" w14:textId="24972DEC" w:rsidR="00361802" w:rsidRPr="00772C86" w:rsidRDefault="00C74FC1" w:rsidP="00361802">
      <w:pPr>
        <w:tabs>
          <w:tab w:val="left" w:pos="822"/>
        </w:tabs>
        <w:spacing w:before="52" w:line="259" w:lineRule="auto"/>
        <w:ind w:right="113"/>
        <w:rPr>
          <w:rFonts w:ascii="Arial" w:hAnsi="Arial" w:cs="Arial"/>
          <w:bCs/>
          <w:sz w:val="20"/>
          <w:szCs w:val="20"/>
          <w:lang w:val="en-US"/>
        </w:rPr>
      </w:pPr>
      <w:r>
        <w:rPr>
          <w:rFonts w:ascii="Arial" w:hAnsi="Arial" w:cs="Arial"/>
          <w:bCs/>
          <w:sz w:val="20"/>
          <w:szCs w:val="20"/>
          <w:lang w:val="en-US"/>
        </w:rPr>
        <w:t>5</w:t>
      </w:r>
      <w:r w:rsidR="00361802" w:rsidRPr="00772C86">
        <w:rPr>
          <w:rFonts w:ascii="Arial" w:hAnsi="Arial" w:cs="Arial"/>
          <w:bCs/>
          <w:sz w:val="20"/>
          <w:szCs w:val="20"/>
          <w:lang w:val="en-US"/>
        </w:rPr>
        <w:t>.1. The judging team will be made up of manual timing judges and electronic timing judges belonging to the Organizing Entity.</w:t>
      </w:r>
    </w:p>
    <w:p w14:paraId="3AF79F03" w14:textId="77777777" w:rsidR="00361802" w:rsidRPr="00772C86" w:rsidRDefault="00361802" w:rsidP="00361802">
      <w:pPr>
        <w:tabs>
          <w:tab w:val="left" w:pos="822"/>
        </w:tabs>
        <w:spacing w:before="52" w:line="259" w:lineRule="auto"/>
        <w:ind w:right="113"/>
        <w:rPr>
          <w:rFonts w:ascii="Arial" w:hAnsi="Arial" w:cs="Arial"/>
          <w:bCs/>
          <w:sz w:val="20"/>
          <w:szCs w:val="20"/>
          <w:lang w:val="en-US"/>
        </w:rPr>
      </w:pPr>
    </w:p>
    <w:p w14:paraId="489C098F" w14:textId="41A04007" w:rsidR="00361802" w:rsidRPr="00772C86" w:rsidRDefault="00C74FC1" w:rsidP="00361802">
      <w:pPr>
        <w:tabs>
          <w:tab w:val="left" w:pos="822"/>
        </w:tabs>
        <w:spacing w:before="52" w:line="259" w:lineRule="auto"/>
        <w:ind w:right="113"/>
        <w:rPr>
          <w:rFonts w:ascii="Arial" w:hAnsi="Arial" w:cs="Arial"/>
          <w:bCs/>
          <w:sz w:val="20"/>
          <w:szCs w:val="20"/>
          <w:u w:val="single"/>
          <w:lang w:val="en-US"/>
        </w:rPr>
      </w:pPr>
      <w:r>
        <w:rPr>
          <w:rFonts w:ascii="Arial" w:hAnsi="Arial" w:cs="Arial"/>
          <w:bCs/>
          <w:sz w:val="20"/>
          <w:szCs w:val="20"/>
          <w:lang w:val="en-US"/>
        </w:rPr>
        <w:t>6</w:t>
      </w:r>
      <w:r w:rsidR="00361802" w:rsidRPr="00772C86">
        <w:rPr>
          <w:rFonts w:ascii="Arial" w:hAnsi="Arial" w:cs="Arial"/>
          <w:bCs/>
          <w:sz w:val="20"/>
          <w:szCs w:val="20"/>
          <w:u w:val="single"/>
          <w:lang w:val="en-US"/>
        </w:rPr>
        <w:t xml:space="preserve"> Technical aspects</w:t>
      </w:r>
    </w:p>
    <w:p w14:paraId="25279A21" w14:textId="77777777" w:rsidR="00361802" w:rsidRPr="00772C86" w:rsidRDefault="00361802" w:rsidP="00361802">
      <w:pPr>
        <w:tabs>
          <w:tab w:val="left" w:pos="822"/>
        </w:tabs>
        <w:spacing w:before="52" w:line="259" w:lineRule="auto"/>
        <w:ind w:right="113"/>
        <w:rPr>
          <w:rFonts w:ascii="Arial" w:hAnsi="Arial" w:cs="Arial"/>
          <w:bCs/>
          <w:sz w:val="20"/>
          <w:szCs w:val="20"/>
          <w:lang w:val="en-US"/>
        </w:rPr>
      </w:pPr>
    </w:p>
    <w:p w14:paraId="7B509C08" w14:textId="1239737D" w:rsidR="00361802" w:rsidRPr="00772C86" w:rsidRDefault="00C74FC1" w:rsidP="00361802">
      <w:pPr>
        <w:tabs>
          <w:tab w:val="left" w:pos="822"/>
        </w:tabs>
        <w:spacing w:before="52" w:line="259" w:lineRule="auto"/>
        <w:ind w:right="113"/>
        <w:rPr>
          <w:rFonts w:ascii="Arial" w:hAnsi="Arial" w:cs="Arial"/>
          <w:bCs/>
          <w:sz w:val="20"/>
          <w:szCs w:val="20"/>
          <w:lang w:val="en-US"/>
        </w:rPr>
      </w:pPr>
      <w:r>
        <w:rPr>
          <w:rFonts w:ascii="Arial" w:hAnsi="Arial" w:cs="Arial"/>
          <w:bCs/>
          <w:sz w:val="20"/>
          <w:szCs w:val="20"/>
          <w:lang w:val="en-US"/>
        </w:rPr>
        <w:t>6</w:t>
      </w:r>
      <w:r w:rsidR="00361802" w:rsidRPr="00772C86">
        <w:rPr>
          <w:rFonts w:ascii="Arial" w:hAnsi="Arial" w:cs="Arial"/>
          <w:bCs/>
          <w:sz w:val="20"/>
          <w:szCs w:val="20"/>
          <w:lang w:val="en-US"/>
        </w:rPr>
        <w:t>.1. Delivery of participation kits will be made</w:t>
      </w:r>
      <w:r w:rsidR="00D97F69" w:rsidRPr="00772C86">
        <w:rPr>
          <w:rFonts w:ascii="Arial" w:hAnsi="Arial" w:cs="Arial"/>
          <w:bCs/>
          <w:sz w:val="20"/>
          <w:szCs w:val="20"/>
          <w:lang w:val="en-US"/>
        </w:rPr>
        <w:t>,</w:t>
      </w:r>
      <w:r w:rsidR="00361802" w:rsidRPr="00772C86">
        <w:rPr>
          <w:rFonts w:ascii="Arial" w:hAnsi="Arial" w:cs="Arial"/>
          <w:bCs/>
          <w:sz w:val="20"/>
          <w:szCs w:val="20"/>
          <w:lang w:val="en-US"/>
        </w:rPr>
        <w:t xml:space="preserve"> at a location to be indicated by the Organizing Entity</w:t>
      </w:r>
      <w:r w:rsidR="00D97F69" w:rsidRPr="00772C86">
        <w:rPr>
          <w:rFonts w:ascii="Arial" w:hAnsi="Arial" w:cs="Arial"/>
          <w:bCs/>
          <w:sz w:val="20"/>
          <w:szCs w:val="20"/>
          <w:lang w:val="en-US"/>
        </w:rPr>
        <w:t>, between the following days:</w:t>
      </w:r>
    </w:p>
    <w:p w14:paraId="39AD24D3" w14:textId="530EDBE3" w:rsidR="00D97F69" w:rsidRPr="00772C86" w:rsidRDefault="00D97F69" w:rsidP="00D97F69">
      <w:pPr>
        <w:pStyle w:val="Paragraphedeliste"/>
        <w:numPr>
          <w:ilvl w:val="0"/>
          <w:numId w:val="21"/>
        </w:numPr>
        <w:tabs>
          <w:tab w:val="left" w:pos="822"/>
        </w:tabs>
        <w:spacing w:before="52" w:line="259" w:lineRule="auto"/>
        <w:ind w:right="113"/>
        <w:rPr>
          <w:rFonts w:ascii="Arial" w:hAnsi="Arial" w:cs="Arial"/>
          <w:bCs/>
          <w:sz w:val="20"/>
          <w:szCs w:val="20"/>
          <w:lang w:val="en-US"/>
        </w:rPr>
      </w:pPr>
      <w:r w:rsidRPr="00772C86">
        <w:rPr>
          <w:rFonts w:ascii="Arial" w:hAnsi="Arial" w:cs="Arial"/>
          <w:sz w:val="20"/>
          <w:szCs w:val="20"/>
          <w:lang w:val="en-US"/>
        </w:rPr>
        <w:t>6</w:t>
      </w:r>
      <w:r w:rsidRPr="00772C86">
        <w:rPr>
          <w:rFonts w:ascii="Arial" w:hAnsi="Arial" w:cs="Arial"/>
          <w:sz w:val="20"/>
          <w:szCs w:val="20"/>
          <w:vertAlign w:val="superscript"/>
          <w:lang w:val="en-US"/>
        </w:rPr>
        <w:t xml:space="preserve">th – </w:t>
      </w:r>
      <w:r w:rsidRPr="00772C86">
        <w:rPr>
          <w:rFonts w:ascii="Arial" w:hAnsi="Arial" w:cs="Arial"/>
          <w:sz w:val="20"/>
          <w:szCs w:val="20"/>
          <w:lang w:val="en-US"/>
        </w:rPr>
        <w:t>18</w:t>
      </w:r>
      <w:r w:rsidRPr="00772C86">
        <w:rPr>
          <w:rFonts w:ascii="Arial" w:hAnsi="Arial" w:cs="Arial"/>
          <w:sz w:val="20"/>
          <w:szCs w:val="20"/>
          <w:vertAlign w:val="superscript"/>
          <w:lang w:val="en-US"/>
        </w:rPr>
        <w:t>th</w:t>
      </w:r>
      <w:r w:rsidRPr="00772C86">
        <w:rPr>
          <w:rFonts w:ascii="Arial" w:hAnsi="Arial" w:cs="Arial"/>
          <w:sz w:val="20"/>
          <w:szCs w:val="20"/>
          <w:lang w:val="en-US"/>
        </w:rPr>
        <w:t xml:space="preserve">, November 2023 (Category </w:t>
      </w:r>
      <w:r w:rsidRPr="00B93CA2">
        <w:rPr>
          <w:rFonts w:ascii="Arial" w:hAnsi="Arial" w:cs="Arial"/>
          <w:b/>
          <w:bCs/>
          <w:sz w:val="20"/>
          <w:szCs w:val="20"/>
          <w:lang w:val="en-US"/>
        </w:rPr>
        <w:t>TEPA Employees</w:t>
      </w:r>
      <w:r w:rsidRPr="00772C86">
        <w:rPr>
          <w:rFonts w:ascii="Arial" w:hAnsi="Arial" w:cs="Arial"/>
          <w:b/>
          <w:bCs/>
          <w:sz w:val="20"/>
          <w:szCs w:val="20"/>
          <w:lang w:val="en-US"/>
        </w:rPr>
        <w:t>)</w:t>
      </w:r>
    </w:p>
    <w:p w14:paraId="426A96FB" w14:textId="5925512C" w:rsidR="00D97F69" w:rsidRPr="00772C86" w:rsidRDefault="00D97F69" w:rsidP="00D97F69">
      <w:pPr>
        <w:pStyle w:val="Paragraphedeliste"/>
        <w:numPr>
          <w:ilvl w:val="0"/>
          <w:numId w:val="21"/>
        </w:numPr>
        <w:tabs>
          <w:tab w:val="left" w:pos="822"/>
        </w:tabs>
        <w:spacing w:before="52" w:line="259" w:lineRule="auto"/>
        <w:ind w:right="113"/>
        <w:rPr>
          <w:rFonts w:ascii="Arial" w:hAnsi="Arial" w:cs="Arial"/>
          <w:b/>
          <w:bCs/>
          <w:sz w:val="20"/>
          <w:szCs w:val="20"/>
          <w:lang w:val="en-US"/>
        </w:rPr>
      </w:pPr>
      <w:r w:rsidRPr="00772C86">
        <w:rPr>
          <w:rFonts w:ascii="Arial" w:hAnsi="Arial" w:cs="Arial"/>
          <w:sz w:val="20"/>
          <w:szCs w:val="20"/>
          <w:lang w:val="en-US"/>
        </w:rPr>
        <w:t>18</w:t>
      </w:r>
      <w:r w:rsidRPr="00772C86">
        <w:rPr>
          <w:rFonts w:ascii="Arial" w:hAnsi="Arial" w:cs="Arial"/>
          <w:sz w:val="20"/>
          <w:szCs w:val="20"/>
          <w:vertAlign w:val="superscript"/>
          <w:lang w:val="en-US"/>
        </w:rPr>
        <w:t xml:space="preserve">th – </w:t>
      </w:r>
      <w:r w:rsidRPr="00772C86">
        <w:rPr>
          <w:rFonts w:ascii="Arial" w:hAnsi="Arial" w:cs="Arial"/>
          <w:sz w:val="20"/>
          <w:szCs w:val="20"/>
          <w:lang w:val="en-US"/>
        </w:rPr>
        <w:t>21</w:t>
      </w:r>
      <w:r w:rsidRPr="00772C86">
        <w:rPr>
          <w:rFonts w:ascii="Arial" w:hAnsi="Arial" w:cs="Arial"/>
          <w:sz w:val="20"/>
          <w:szCs w:val="20"/>
          <w:vertAlign w:val="superscript"/>
          <w:lang w:val="en-US"/>
        </w:rPr>
        <w:t>st</w:t>
      </w:r>
      <w:r w:rsidRPr="00772C86">
        <w:rPr>
          <w:rFonts w:ascii="Arial" w:hAnsi="Arial" w:cs="Arial"/>
          <w:sz w:val="20"/>
          <w:szCs w:val="20"/>
          <w:lang w:val="en-US"/>
        </w:rPr>
        <w:t xml:space="preserve"> November 2023 (Category </w:t>
      </w:r>
      <w:r w:rsidRPr="00B93CA2">
        <w:rPr>
          <w:rFonts w:ascii="Arial" w:hAnsi="Arial" w:cs="Arial"/>
          <w:b/>
          <w:bCs/>
          <w:sz w:val="20"/>
          <w:szCs w:val="20"/>
          <w:lang w:val="en-US"/>
        </w:rPr>
        <w:t>Public in genera</w:t>
      </w:r>
      <w:r w:rsidRPr="00772C86">
        <w:rPr>
          <w:rFonts w:ascii="Arial" w:hAnsi="Arial" w:cs="Arial"/>
          <w:b/>
          <w:bCs/>
          <w:sz w:val="20"/>
          <w:szCs w:val="20"/>
          <w:lang w:val="en-US"/>
        </w:rPr>
        <w:t>l)</w:t>
      </w:r>
    </w:p>
    <w:p w14:paraId="5E7EDA03" w14:textId="77777777" w:rsidR="00361802" w:rsidRPr="00772C86" w:rsidRDefault="00361802" w:rsidP="00361802">
      <w:pPr>
        <w:tabs>
          <w:tab w:val="left" w:pos="822"/>
        </w:tabs>
        <w:spacing w:before="52" w:line="259" w:lineRule="auto"/>
        <w:ind w:right="113"/>
        <w:rPr>
          <w:rFonts w:ascii="Arial" w:hAnsi="Arial" w:cs="Arial"/>
          <w:bCs/>
          <w:sz w:val="20"/>
          <w:szCs w:val="20"/>
          <w:lang w:val="en-US"/>
        </w:rPr>
      </w:pPr>
    </w:p>
    <w:p w14:paraId="437E8FB7" w14:textId="2651D2BE" w:rsidR="00361802" w:rsidRPr="00772C86" w:rsidRDefault="00C74FC1" w:rsidP="00361802">
      <w:pPr>
        <w:tabs>
          <w:tab w:val="left" w:pos="822"/>
        </w:tabs>
        <w:spacing w:before="52" w:line="259" w:lineRule="auto"/>
        <w:ind w:right="113"/>
        <w:rPr>
          <w:rFonts w:ascii="Arial" w:hAnsi="Arial" w:cs="Arial"/>
          <w:bCs/>
          <w:sz w:val="20"/>
          <w:szCs w:val="20"/>
          <w:lang w:val="en-US"/>
        </w:rPr>
      </w:pPr>
      <w:r>
        <w:rPr>
          <w:rFonts w:ascii="Arial" w:hAnsi="Arial" w:cs="Arial"/>
          <w:bCs/>
          <w:sz w:val="20"/>
          <w:szCs w:val="20"/>
          <w:lang w:val="en-US"/>
        </w:rPr>
        <w:t>6</w:t>
      </w:r>
      <w:r w:rsidR="00361802" w:rsidRPr="00772C86">
        <w:rPr>
          <w:rFonts w:ascii="Arial" w:hAnsi="Arial" w:cs="Arial"/>
          <w:bCs/>
          <w:sz w:val="20"/>
          <w:szCs w:val="20"/>
          <w:lang w:val="en-US"/>
        </w:rPr>
        <w:t>.</w:t>
      </w:r>
      <w:r w:rsidR="00F5653E">
        <w:rPr>
          <w:rFonts w:ascii="Arial" w:hAnsi="Arial" w:cs="Arial"/>
          <w:bCs/>
          <w:sz w:val="20"/>
          <w:szCs w:val="20"/>
          <w:lang w:val="en-US"/>
        </w:rPr>
        <w:t xml:space="preserve">2 </w:t>
      </w:r>
      <w:r w:rsidR="00361802" w:rsidRPr="00772C86">
        <w:rPr>
          <w:rFonts w:ascii="Arial" w:hAnsi="Arial" w:cs="Arial"/>
          <w:bCs/>
          <w:sz w:val="20"/>
          <w:szCs w:val="20"/>
          <w:lang w:val="en-US"/>
        </w:rPr>
        <w:t>Participation kits will not be delivered on the day of the Event.</w:t>
      </w:r>
    </w:p>
    <w:p w14:paraId="695C2529" w14:textId="77777777" w:rsidR="00361802" w:rsidRPr="00772C86" w:rsidRDefault="00361802" w:rsidP="00361802">
      <w:pPr>
        <w:tabs>
          <w:tab w:val="left" w:pos="822"/>
        </w:tabs>
        <w:spacing w:before="52" w:line="259" w:lineRule="auto"/>
        <w:ind w:right="113"/>
        <w:rPr>
          <w:rFonts w:ascii="Arial" w:hAnsi="Arial" w:cs="Arial"/>
          <w:bCs/>
          <w:sz w:val="20"/>
          <w:szCs w:val="20"/>
          <w:lang w:val="en-US"/>
        </w:rPr>
      </w:pPr>
    </w:p>
    <w:p w14:paraId="0F0A9341" w14:textId="43D347EE" w:rsidR="00361802" w:rsidRPr="00772C86" w:rsidRDefault="00C74FC1" w:rsidP="00361802">
      <w:pPr>
        <w:tabs>
          <w:tab w:val="left" w:pos="822"/>
        </w:tabs>
        <w:spacing w:before="52" w:line="259" w:lineRule="auto"/>
        <w:ind w:right="113"/>
        <w:rPr>
          <w:rFonts w:ascii="Arial" w:hAnsi="Arial" w:cs="Arial"/>
          <w:bCs/>
          <w:sz w:val="20"/>
          <w:szCs w:val="20"/>
          <w:lang w:val="en-US"/>
        </w:rPr>
      </w:pPr>
      <w:r>
        <w:rPr>
          <w:rFonts w:ascii="Arial" w:hAnsi="Arial" w:cs="Arial"/>
          <w:bCs/>
          <w:sz w:val="20"/>
          <w:szCs w:val="20"/>
          <w:lang w:val="en-US"/>
        </w:rPr>
        <w:t>6</w:t>
      </w:r>
      <w:r w:rsidR="00361802" w:rsidRPr="00772C86">
        <w:rPr>
          <w:rFonts w:ascii="Arial" w:hAnsi="Arial" w:cs="Arial"/>
          <w:bCs/>
          <w:sz w:val="20"/>
          <w:szCs w:val="20"/>
          <w:lang w:val="en-US"/>
        </w:rPr>
        <w:t>.</w:t>
      </w:r>
      <w:r w:rsidR="00F5653E">
        <w:rPr>
          <w:rFonts w:ascii="Arial" w:hAnsi="Arial" w:cs="Arial"/>
          <w:bCs/>
          <w:sz w:val="20"/>
          <w:szCs w:val="20"/>
          <w:lang w:val="en-US"/>
        </w:rPr>
        <w:t>3</w:t>
      </w:r>
      <w:r w:rsidR="00361802" w:rsidRPr="00772C86">
        <w:rPr>
          <w:rFonts w:ascii="Arial" w:hAnsi="Arial" w:cs="Arial"/>
          <w:bCs/>
          <w:sz w:val="20"/>
          <w:szCs w:val="20"/>
          <w:lang w:val="en-US"/>
        </w:rPr>
        <w:t xml:space="preserve"> A first call will be made to participants, 30 minutes before the starting gun and a second and final call will be made 15 minutes before the starting gun.</w:t>
      </w:r>
    </w:p>
    <w:p w14:paraId="23BFD3AC" w14:textId="77777777" w:rsidR="00361802" w:rsidRPr="00772C86" w:rsidRDefault="00361802" w:rsidP="00361802">
      <w:pPr>
        <w:tabs>
          <w:tab w:val="left" w:pos="822"/>
        </w:tabs>
        <w:spacing w:before="52" w:line="259" w:lineRule="auto"/>
        <w:ind w:right="113"/>
        <w:rPr>
          <w:rFonts w:ascii="Arial" w:hAnsi="Arial" w:cs="Arial"/>
          <w:bCs/>
          <w:sz w:val="20"/>
          <w:szCs w:val="20"/>
          <w:lang w:val="en-US"/>
        </w:rPr>
      </w:pPr>
    </w:p>
    <w:p w14:paraId="112823A9" w14:textId="61CF6EF9" w:rsidR="00361802" w:rsidRPr="00772C86" w:rsidRDefault="00C74FC1" w:rsidP="00361802">
      <w:pPr>
        <w:tabs>
          <w:tab w:val="left" w:pos="822"/>
        </w:tabs>
        <w:spacing w:before="52" w:line="259" w:lineRule="auto"/>
        <w:ind w:right="113"/>
        <w:rPr>
          <w:rFonts w:ascii="Arial" w:hAnsi="Arial" w:cs="Arial"/>
          <w:bCs/>
          <w:sz w:val="20"/>
          <w:szCs w:val="20"/>
          <w:lang w:val="en-US"/>
        </w:rPr>
      </w:pPr>
      <w:r>
        <w:rPr>
          <w:rFonts w:ascii="Arial" w:hAnsi="Arial" w:cs="Arial"/>
          <w:bCs/>
          <w:sz w:val="20"/>
          <w:szCs w:val="20"/>
          <w:lang w:val="en-US"/>
        </w:rPr>
        <w:t>6</w:t>
      </w:r>
      <w:r w:rsidR="00361802" w:rsidRPr="00772C86">
        <w:rPr>
          <w:rFonts w:ascii="Arial" w:hAnsi="Arial" w:cs="Arial"/>
          <w:bCs/>
          <w:sz w:val="20"/>
          <w:szCs w:val="20"/>
          <w:lang w:val="en-US"/>
        </w:rPr>
        <w:t>.</w:t>
      </w:r>
      <w:r w:rsidR="00F5653E">
        <w:rPr>
          <w:rFonts w:ascii="Arial" w:hAnsi="Arial" w:cs="Arial"/>
          <w:bCs/>
          <w:sz w:val="20"/>
          <w:szCs w:val="20"/>
          <w:lang w:val="en-US"/>
        </w:rPr>
        <w:t>4</w:t>
      </w:r>
      <w:r w:rsidR="00361802" w:rsidRPr="00772C86">
        <w:rPr>
          <w:rFonts w:ascii="Arial" w:hAnsi="Arial" w:cs="Arial"/>
          <w:bCs/>
          <w:sz w:val="20"/>
          <w:szCs w:val="20"/>
          <w:lang w:val="en-US"/>
        </w:rPr>
        <w:t xml:space="preserve"> The route of the race will be indicated by a traffic patrol agent or a private motorbike (the latter being on a motorcycle guiding the participants).</w:t>
      </w:r>
    </w:p>
    <w:p w14:paraId="4BECCA62" w14:textId="77777777" w:rsidR="00361802" w:rsidRPr="00772C86" w:rsidRDefault="00361802" w:rsidP="00361802">
      <w:pPr>
        <w:tabs>
          <w:tab w:val="left" w:pos="822"/>
        </w:tabs>
        <w:spacing w:before="52" w:line="259" w:lineRule="auto"/>
        <w:ind w:right="113"/>
        <w:rPr>
          <w:rFonts w:ascii="Arial" w:hAnsi="Arial" w:cs="Arial"/>
          <w:bCs/>
          <w:sz w:val="20"/>
          <w:szCs w:val="20"/>
          <w:lang w:val="en-US"/>
        </w:rPr>
      </w:pPr>
    </w:p>
    <w:p w14:paraId="561CF016" w14:textId="757A9D69" w:rsidR="00361802" w:rsidRPr="00772C86" w:rsidRDefault="00C74FC1" w:rsidP="00361802">
      <w:pPr>
        <w:tabs>
          <w:tab w:val="left" w:pos="822"/>
        </w:tabs>
        <w:spacing w:before="52" w:line="259" w:lineRule="auto"/>
        <w:ind w:right="113"/>
        <w:rPr>
          <w:rFonts w:ascii="Arial" w:hAnsi="Arial" w:cs="Arial"/>
          <w:bCs/>
          <w:sz w:val="20"/>
          <w:szCs w:val="20"/>
          <w:lang w:val="en-US"/>
        </w:rPr>
      </w:pPr>
      <w:r>
        <w:rPr>
          <w:rFonts w:ascii="Arial" w:hAnsi="Arial" w:cs="Arial"/>
          <w:bCs/>
          <w:sz w:val="20"/>
          <w:szCs w:val="20"/>
          <w:lang w:val="en-US"/>
        </w:rPr>
        <w:t>6</w:t>
      </w:r>
      <w:r w:rsidR="00361802" w:rsidRPr="00772C86">
        <w:rPr>
          <w:rFonts w:ascii="Arial" w:hAnsi="Arial" w:cs="Arial"/>
          <w:bCs/>
          <w:sz w:val="20"/>
          <w:szCs w:val="20"/>
          <w:lang w:val="en-US"/>
        </w:rPr>
        <w:t>.</w:t>
      </w:r>
      <w:r w:rsidR="00F5653E">
        <w:rPr>
          <w:rFonts w:ascii="Arial" w:hAnsi="Arial" w:cs="Arial"/>
          <w:bCs/>
          <w:sz w:val="20"/>
          <w:szCs w:val="20"/>
          <w:lang w:val="en-US"/>
        </w:rPr>
        <w:t>5</w:t>
      </w:r>
      <w:r w:rsidR="00361802" w:rsidRPr="00772C86">
        <w:rPr>
          <w:rFonts w:ascii="Arial" w:hAnsi="Arial" w:cs="Arial"/>
          <w:bCs/>
          <w:sz w:val="20"/>
          <w:szCs w:val="20"/>
          <w:lang w:val="en-US"/>
        </w:rPr>
        <w:t xml:space="preserve"> Accidents that may arise </w:t>
      </w:r>
      <w:proofErr w:type="gramStart"/>
      <w:r w:rsidR="00361802" w:rsidRPr="00772C86">
        <w:rPr>
          <w:rFonts w:ascii="Arial" w:hAnsi="Arial" w:cs="Arial"/>
          <w:bCs/>
          <w:sz w:val="20"/>
          <w:szCs w:val="20"/>
          <w:lang w:val="en-US"/>
        </w:rPr>
        <w:t>during the course of</w:t>
      </w:r>
      <w:proofErr w:type="gramEnd"/>
      <w:r w:rsidR="00361802" w:rsidRPr="00772C86">
        <w:rPr>
          <w:rFonts w:ascii="Arial" w:hAnsi="Arial" w:cs="Arial"/>
          <w:bCs/>
          <w:sz w:val="20"/>
          <w:szCs w:val="20"/>
          <w:lang w:val="en-US"/>
        </w:rPr>
        <w:t xml:space="preserve"> the Event, caused by poor physical preparation of the participant(s), will be the sole and exclusive responsibility of the participant, with no claims and responsibilities, present or future, concerning the Organizing Entity. </w:t>
      </w:r>
    </w:p>
    <w:p w14:paraId="2F3357B5" w14:textId="77777777" w:rsidR="00361802" w:rsidRPr="00772C86" w:rsidRDefault="00361802" w:rsidP="00361802">
      <w:pPr>
        <w:tabs>
          <w:tab w:val="left" w:pos="822"/>
        </w:tabs>
        <w:spacing w:before="52" w:line="259" w:lineRule="auto"/>
        <w:ind w:right="113"/>
        <w:rPr>
          <w:rFonts w:ascii="Arial" w:hAnsi="Arial" w:cs="Arial"/>
          <w:bCs/>
          <w:sz w:val="20"/>
          <w:szCs w:val="20"/>
          <w:lang w:val="en-US"/>
        </w:rPr>
      </w:pPr>
    </w:p>
    <w:p w14:paraId="5FB87AD1" w14:textId="1C3F5480" w:rsidR="00361802" w:rsidRPr="00772C86" w:rsidRDefault="00C74FC1" w:rsidP="00361802">
      <w:pPr>
        <w:tabs>
          <w:tab w:val="left" w:pos="822"/>
        </w:tabs>
        <w:spacing w:before="52" w:line="259" w:lineRule="auto"/>
        <w:ind w:right="113"/>
        <w:rPr>
          <w:rFonts w:ascii="Arial" w:hAnsi="Arial" w:cs="Arial"/>
          <w:bCs/>
          <w:sz w:val="20"/>
          <w:szCs w:val="20"/>
          <w:lang w:val="en-US"/>
        </w:rPr>
      </w:pPr>
      <w:r>
        <w:rPr>
          <w:rFonts w:ascii="Arial" w:hAnsi="Arial" w:cs="Arial"/>
          <w:bCs/>
          <w:sz w:val="20"/>
          <w:szCs w:val="20"/>
          <w:lang w:val="en-US"/>
        </w:rPr>
        <w:t>6</w:t>
      </w:r>
      <w:r w:rsidR="00361802" w:rsidRPr="00772C86">
        <w:rPr>
          <w:rFonts w:ascii="Arial" w:hAnsi="Arial" w:cs="Arial"/>
          <w:bCs/>
          <w:sz w:val="20"/>
          <w:szCs w:val="20"/>
          <w:lang w:val="en-US"/>
        </w:rPr>
        <w:t>.</w:t>
      </w:r>
      <w:r w:rsidR="00F5653E">
        <w:rPr>
          <w:rFonts w:ascii="Arial" w:hAnsi="Arial" w:cs="Arial"/>
          <w:bCs/>
          <w:sz w:val="20"/>
          <w:szCs w:val="20"/>
          <w:lang w:val="en-US"/>
        </w:rPr>
        <w:t>6</w:t>
      </w:r>
      <w:r w:rsidR="00361802" w:rsidRPr="00772C86">
        <w:rPr>
          <w:rFonts w:ascii="Arial" w:hAnsi="Arial" w:cs="Arial"/>
          <w:bCs/>
          <w:sz w:val="20"/>
          <w:szCs w:val="20"/>
          <w:lang w:val="en-US"/>
        </w:rPr>
        <w:t xml:space="preserve"> Monitoring and/or direct or indirect assistance to any participant or participants by elements outside the organization is expressly prohibited, under penalty of disqualification of the benefited participant(s).</w:t>
      </w:r>
    </w:p>
    <w:p w14:paraId="434C8961" w14:textId="77777777" w:rsidR="00361802" w:rsidRPr="00772C86" w:rsidRDefault="00361802" w:rsidP="00361802">
      <w:pPr>
        <w:tabs>
          <w:tab w:val="left" w:pos="822"/>
        </w:tabs>
        <w:spacing w:before="52" w:line="259" w:lineRule="auto"/>
        <w:ind w:right="113"/>
        <w:rPr>
          <w:rFonts w:ascii="Arial" w:hAnsi="Arial" w:cs="Arial"/>
          <w:bCs/>
          <w:sz w:val="20"/>
          <w:szCs w:val="20"/>
          <w:lang w:val="en-US"/>
        </w:rPr>
      </w:pPr>
    </w:p>
    <w:p w14:paraId="6A3F25D4" w14:textId="4B997D1D" w:rsidR="00361802" w:rsidRPr="00361802" w:rsidRDefault="00C74FC1" w:rsidP="00361802">
      <w:pPr>
        <w:tabs>
          <w:tab w:val="left" w:pos="822"/>
        </w:tabs>
        <w:spacing w:before="52" w:line="259" w:lineRule="auto"/>
        <w:ind w:right="113"/>
        <w:rPr>
          <w:rFonts w:ascii="Arial" w:hAnsi="Arial" w:cs="Arial"/>
          <w:bCs/>
          <w:sz w:val="20"/>
          <w:szCs w:val="20"/>
          <w:lang w:val="en-US"/>
        </w:rPr>
      </w:pPr>
      <w:r>
        <w:rPr>
          <w:rFonts w:ascii="Arial" w:hAnsi="Arial" w:cs="Arial"/>
          <w:bCs/>
          <w:sz w:val="20"/>
          <w:szCs w:val="20"/>
          <w:lang w:val="en-US"/>
        </w:rPr>
        <w:t>6</w:t>
      </w:r>
      <w:r w:rsidR="00361802" w:rsidRPr="00772C86">
        <w:rPr>
          <w:rFonts w:ascii="Arial" w:hAnsi="Arial" w:cs="Arial"/>
          <w:bCs/>
          <w:sz w:val="20"/>
          <w:szCs w:val="20"/>
          <w:lang w:val="en-US"/>
        </w:rPr>
        <w:t>.</w:t>
      </w:r>
      <w:r w:rsidR="00F5653E">
        <w:rPr>
          <w:rFonts w:ascii="Arial" w:hAnsi="Arial" w:cs="Arial"/>
          <w:bCs/>
          <w:sz w:val="20"/>
          <w:szCs w:val="20"/>
          <w:lang w:val="en-US"/>
        </w:rPr>
        <w:t>7</w:t>
      </w:r>
      <w:r w:rsidR="00361802" w:rsidRPr="00772C86">
        <w:rPr>
          <w:rFonts w:ascii="Arial" w:hAnsi="Arial" w:cs="Arial"/>
          <w:bCs/>
          <w:sz w:val="20"/>
          <w:szCs w:val="20"/>
          <w:lang w:val="en-US"/>
        </w:rPr>
        <w:t xml:space="preserve"> Any and all participants who harm other participants due to a reprehensible act (</w:t>
      </w:r>
      <w:proofErr w:type="gramStart"/>
      <w:r w:rsidR="00361802" w:rsidRPr="00772C86">
        <w:rPr>
          <w:rFonts w:ascii="Arial" w:hAnsi="Arial" w:cs="Arial"/>
          <w:bCs/>
          <w:sz w:val="20"/>
          <w:szCs w:val="20"/>
          <w:lang w:val="en-US"/>
        </w:rPr>
        <w:t>e.g.</w:t>
      </w:r>
      <w:proofErr w:type="gramEnd"/>
      <w:r w:rsidR="00361802" w:rsidRPr="00772C86">
        <w:rPr>
          <w:rFonts w:ascii="Arial" w:hAnsi="Arial" w:cs="Arial"/>
          <w:bCs/>
          <w:sz w:val="20"/>
          <w:szCs w:val="20"/>
          <w:lang w:val="en-US"/>
        </w:rPr>
        <w:t xml:space="preserve"> bodily </w:t>
      </w:r>
      <w:r w:rsidR="00361802" w:rsidRPr="00772C86">
        <w:rPr>
          <w:rFonts w:ascii="Arial" w:hAnsi="Arial" w:cs="Arial"/>
          <w:bCs/>
          <w:sz w:val="20"/>
          <w:szCs w:val="20"/>
          <w:lang w:val="en-US"/>
        </w:rPr>
        <w:lastRenderedPageBreak/>
        <w:t>harm, pushing, tripping, etc.) by the Organizing Entity and/or the Judges Committee will be subject to immediate disqualification.</w:t>
      </w:r>
    </w:p>
    <w:p w14:paraId="139B1CD2" w14:textId="77777777" w:rsidR="00361802" w:rsidRPr="00361802" w:rsidRDefault="00361802" w:rsidP="00361802">
      <w:pPr>
        <w:tabs>
          <w:tab w:val="left" w:pos="822"/>
        </w:tabs>
        <w:spacing w:before="52" w:line="259" w:lineRule="auto"/>
        <w:ind w:right="113"/>
        <w:rPr>
          <w:rFonts w:ascii="Arial" w:hAnsi="Arial" w:cs="Arial"/>
          <w:bCs/>
          <w:sz w:val="20"/>
          <w:szCs w:val="20"/>
          <w:lang w:val="en-US"/>
        </w:rPr>
      </w:pPr>
    </w:p>
    <w:p w14:paraId="40AD5FDB" w14:textId="052B7EBF" w:rsidR="00361802" w:rsidRPr="00361802" w:rsidRDefault="00BE199B" w:rsidP="00361802">
      <w:pPr>
        <w:tabs>
          <w:tab w:val="left" w:pos="822"/>
        </w:tabs>
        <w:spacing w:before="52" w:line="259" w:lineRule="auto"/>
        <w:ind w:right="113"/>
        <w:rPr>
          <w:rFonts w:ascii="Arial" w:hAnsi="Arial" w:cs="Arial"/>
          <w:bCs/>
          <w:sz w:val="20"/>
          <w:szCs w:val="20"/>
          <w:lang w:val="en-US"/>
        </w:rPr>
      </w:pPr>
      <w:r>
        <w:rPr>
          <w:rFonts w:ascii="Arial" w:hAnsi="Arial" w:cs="Arial"/>
          <w:bCs/>
          <w:sz w:val="20"/>
          <w:szCs w:val="20"/>
          <w:lang w:val="en-US"/>
        </w:rPr>
        <w:t>6</w:t>
      </w:r>
      <w:r w:rsidR="00361802" w:rsidRPr="00361802">
        <w:rPr>
          <w:rFonts w:ascii="Arial" w:hAnsi="Arial" w:cs="Arial"/>
          <w:bCs/>
          <w:sz w:val="20"/>
          <w:szCs w:val="20"/>
          <w:lang w:val="en-US"/>
        </w:rPr>
        <w:t>.</w:t>
      </w:r>
      <w:r w:rsidR="00F5653E">
        <w:rPr>
          <w:rFonts w:ascii="Arial" w:hAnsi="Arial" w:cs="Arial"/>
          <w:bCs/>
          <w:sz w:val="20"/>
          <w:szCs w:val="20"/>
          <w:lang w:val="en-US"/>
        </w:rPr>
        <w:t>8</w:t>
      </w:r>
      <w:r w:rsidR="00361802" w:rsidRPr="00361802">
        <w:rPr>
          <w:rFonts w:ascii="Arial" w:hAnsi="Arial" w:cs="Arial"/>
          <w:bCs/>
          <w:sz w:val="20"/>
          <w:szCs w:val="20"/>
          <w:lang w:val="en-US"/>
        </w:rPr>
        <w:t xml:space="preserve"> It is the sole responsibility of the Committee of Judges, (regardless of their role), to report irregularities committed during the test, and after the end of it.</w:t>
      </w:r>
    </w:p>
    <w:p w14:paraId="56433DE8" w14:textId="77777777" w:rsidR="00361802" w:rsidRPr="00361802" w:rsidRDefault="00361802" w:rsidP="00361802">
      <w:pPr>
        <w:tabs>
          <w:tab w:val="left" w:pos="822"/>
        </w:tabs>
        <w:spacing w:before="52" w:line="259" w:lineRule="auto"/>
        <w:ind w:right="113"/>
        <w:rPr>
          <w:rFonts w:ascii="Arial" w:hAnsi="Arial" w:cs="Arial"/>
          <w:bCs/>
          <w:sz w:val="20"/>
          <w:szCs w:val="20"/>
          <w:lang w:val="en-US"/>
        </w:rPr>
      </w:pPr>
    </w:p>
    <w:p w14:paraId="00A65F6F" w14:textId="4A06F6C2" w:rsidR="00361802" w:rsidRPr="00361802" w:rsidRDefault="00BE199B" w:rsidP="00361802">
      <w:pPr>
        <w:tabs>
          <w:tab w:val="left" w:pos="822"/>
        </w:tabs>
        <w:spacing w:before="52" w:line="259" w:lineRule="auto"/>
        <w:ind w:right="113"/>
        <w:rPr>
          <w:rFonts w:ascii="Arial" w:hAnsi="Arial" w:cs="Arial"/>
          <w:bCs/>
          <w:sz w:val="20"/>
          <w:szCs w:val="20"/>
          <w:lang w:val="en-US"/>
        </w:rPr>
      </w:pPr>
      <w:r>
        <w:rPr>
          <w:rFonts w:ascii="Arial" w:hAnsi="Arial" w:cs="Arial"/>
          <w:bCs/>
          <w:sz w:val="20"/>
          <w:szCs w:val="20"/>
          <w:lang w:val="en-US"/>
        </w:rPr>
        <w:t>6</w:t>
      </w:r>
      <w:r w:rsidR="00361802" w:rsidRPr="00361802">
        <w:rPr>
          <w:rFonts w:ascii="Arial" w:hAnsi="Arial" w:cs="Arial"/>
          <w:bCs/>
          <w:sz w:val="20"/>
          <w:szCs w:val="20"/>
          <w:lang w:val="en-US"/>
        </w:rPr>
        <w:t>.</w:t>
      </w:r>
      <w:r w:rsidR="00F5653E">
        <w:rPr>
          <w:rFonts w:ascii="Arial" w:hAnsi="Arial" w:cs="Arial"/>
          <w:bCs/>
          <w:sz w:val="20"/>
          <w:szCs w:val="20"/>
          <w:lang w:val="en-US"/>
        </w:rPr>
        <w:t>9</w:t>
      </w:r>
      <w:r w:rsidR="00361802" w:rsidRPr="00361802">
        <w:rPr>
          <w:rFonts w:ascii="Arial" w:hAnsi="Arial" w:cs="Arial"/>
          <w:bCs/>
          <w:sz w:val="20"/>
          <w:szCs w:val="20"/>
          <w:lang w:val="en-US"/>
        </w:rPr>
        <w:t xml:space="preserve"> Participants must arrive at the starting point properly </w:t>
      </w:r>
      <w:r w:rsidR="006E0484" w:rsidRPr="00361802">
        <w:rPr>
          <w:rFonts w:ascii="Arial" w:hAnsi="Arial" w:cs="Arial"/>
          <w:bCs/>
          <w:sz w:val="20"/>
          <w:szCs w:val="20"/>
          <w:lang w:val="en-US"/>
        </w:rPr>
        <w:t>equipped and</w:t>
      </w:r>
      <w:r w:rsidR="00361802" w:rsidRPr="00361802">
        <w:rPr>
          <w:rFonts w:ascii="Arial" w:hAnsi="Arial" w:cs="Arial"/>
          <w:bCs/>
          <w:sz w:val="20"/>
          <w:szCs w:val="20"/>
          <w:lang w:val="en-US"/>
        </w:rPr>
        <w:t xml:space="preserve"> cannot include advertising on any part of the equipment, without prior authorization from the Event Organizing Entity.</w:t>
      </w:r>
    </w:p>
    <w:p w14:paraId="09A7CAF1" w14:textId="77777777" w:rsidR="00361802" w:rsidRPr="00361802" w:rsidRDefault="00361802" w:rsidP="00361802">
      <w:pPr>
        <w:tabs>
          <w:tab w:val="left" w:pos="822"/>
        </w:tabs>
        <w:spacing w:before="52" w:line="259" w:lineRule="auto"/>
        <w:ind w:right="113"/>
        <w:rPr>
          <w:rFonts w:ascii="Arial" w:hAnsi="Arial" w:cs="Arial"/>
          <w:bCs/>
          <w:sz w:val="20"/>
          <w:szCs w:val="20"/>
          <w:lang w:val="en-US"/>
        </w:rPr>
      </w:pPr>
    </w:p>
    <w:p w14:paraId="05213A13" w14:textId="7DBBEAC0" w:rsidR="00361802" w:rsidRPr="00361802" w:rsidRDefault="00BE199B" w:rsidP="00361802">
      <w:pPr>
        <w:tabs>
          <w:tab w:val="left" w:pos="822"/>
        </w:tabs>
        <w:spacing w:before="52" w:line="259" w:lineRule="auto"/>
        <w:ind w:right="113"/>
        <w:rPr>
          <w:rFonts w:ascii="Arial" w:hAnsi="Arial" w:cs="Arial"/>
          <w:bCs/>
          <w:sz w:val="20"/>
          <w:szCs w:val="20"/>
          <w:lang w:val="en-US"/>
        </w:rPr>
      </w:pPr>
      <w:r>
        <w:rPr>
          <w:rFonts w:ascii="Arial" w:hAnsi="Arial" w:cs="Arial"/>
          <w:bCs/>
          <w:sz w:val="20"/>
          <w:szCs w:val="20"/>
          <w:lang w:val="en-US"/>
        </w:rPr>
        <w:t>6</w:t>
      </w:r>
      <w:r w:rsidR="00361802" w:rsidRPr="00361802">
        <w:rPr>
          <w:rFonts w:ascii="Arial" w:hAnsi="Arial" w:cs="Arial"/>
          <w:bCs/>
          <w:sz w:val="20"/>
          <w:szCs w:val="20"/>
          <w:lang w:val="en-US"/>
        </w:rPr>
        <w:t>.1</w:t>
      </w:r>
      <w:r w:rsidR="00F5653E">
        <w:rPr>
          <w:rFonts w:ascii="Arial" w:hAnsi="Arial" w:cs="Arial"/>
          <w:bCs/>
          <w:sz w:val="20"/>
          <w:szCs w:val="20"/>
          <w:lang w:val="en-US"/>
        </w:rPr>
        <w:t>0</w:t>
      </w:r>
      <w:r w:rsidR="00361802" w:rsidRPr="00361802">
        <w:rPr>
          <w:rFonts w:ascii="Arial" w:hAnsi="Arial" w:cs="Arial"/>
          <w:bCs/>
          <w:sz w:val="20"/>
          <w:szCs w:val="20"/>
          <w:lang w:val="en-US"/>
        </w:rPr>
        <w:t xml:space="preserve"> The route will follow the instructions given by the Organizing Entity. Therefore, during the Event, participants must observe the following rules:</w:t>
      </w:r>
    </w:p>
    <w:p w14:paraId="66BDA48F" w14:textId="77777777" w:rsidR="00361802" w:rsidRPr="00361802" w:rsidRDefault="00361802" w:rsidP="00361802">
      <w:pPr>
        <w:tabs>
          <w:tab w:val="left" w:pos="822"/>
        </w:tabs>
        <w:spacing w:before="52" w:line="259" w:lineRule="auto"/>
        <w:ind w:right="113"/>
        <w:rPr>
          <w:rFonts w:ascii="Arial" w:hAnsi="Arial" w:cs="Arial"/>
          <w:bCs/>
          <w:sz w:val="20"/>
          <w:szCs w:val="20"/>
          <w:lang w:val="en-US"/>
        </w:rPr>
      </w:pPr>
    </w:p>
    <w:p w14:paraId="145EE63E" w14:textId="6B33313B" w:rsidR="00361802" w:rsidRPr="008314C2" w:rsidRDefault="00361802" w:rsidP="008314C2">
      <w:pPr>
        <w:pStyle w:val="Paragraphedeliste"/>
        <w:numPr>
          <w:ilvl w:val="0"/>
          <w:numId w:val="20"/>
        </w:numPr>
        <w:tabs>
          <w:tab w:val="left" w:pos="822"/>
        </w:tabs>
        <w:spacing w:before="52" w:line="259" w:lineRule="auto"/>
        <w:ind w:right="113"/>
        <w:rPr>
          <w:rFonts w:ascii="Arial" w:hAnsi="Arial" w:cs="Arial"/>
          <w:bCs/>
          <w:sz w:val="20"/>
          <w:szCs w:val="20"/>
          <w:lang w:val="en-US"/>
        </w:rPr>
      </w:pPr>
      <w:r w:rsidRPr="008314C2">
        <w:rPr>
          <w:rFonts w:ascii="Arial" w:hAnsi="Arial" w:cs="Arial"/>
          <w:bCs/>
          <w:sz w:val="20"/>
          <w:szCs w:val="20"/>
          <w:lang w:val="en-US"/>
        </w:rPr>
        <w:t xml:space="preserve">Do not climb sidewalks, </w:t>
      </w:r>
      <w:proofErr w:type="gramStart"/>
      <w:r w:rsidRPr="008314C2">
        <w:rPr>
          <w:rFonts w:ascii="Arial" w:hAnsi="Arial" w:cs="Arial"/>
          <w:bCs/>
          <w:sz w:val="20"/>
          <w:szCs w:val="20"/>
          <w:lang w:val="en-US"/>
        </w:rPr>
        <w:t>deviate</w:t>
      </w:r>
      <w:proofErr w:type="gramEnd"/>
      <w:r w:rsidRPr="008314C2">
        <w:rPr>
          <w:rFonts w:ascii="Arial" w:hAnsi="Arial" w:cs="Arial"/>
          <w:bCs/>
          <w:sz w:val="20"/>
          <w:szCs w:val="20"/>
          <w:lang w:val="en-US"/>
        </w:rPr>
        <w:t xml:space="preserve"> or leave the route.</w:t>
      </w:r>
    </w:p>
    <w:p w14:paraId="17B3A40E" w14:textId="77777777" w:rsidR="00361802" w:rsidRPr="00361802" w:rsidRDefault="00361802" w:rsidP="008314C2">
      <w:pPr>
        <w:tabs>
          <w:tab w:val="left" w:pos="822"/>
        </w:tabs>
        <w:spacing w:before="52" w:line="259" w:lineRule="auto"/>
        <w:ind w:left="720" w:right="113"/>
        <w:rPr>
          <w:rFonts w:ascii="Arial" w:hAnsi="Arial" w:cs="Arial"/>
          <w:bCs/>
          <w:sz w:val="20"/>
          <w:szCs w:val="20"/>
          <w:lang w:val="en-US"/>
        </w:rPr>
      </w:pPr>
    </w:p>
    <w:p w14:paraId="61A96428" w14:textId="49D399B2" w:rsidR="00361802" w:rsidRPr="008314C2" w:rsidRDefault="00361802" w:rsidP="008314C2">
      <w:pPr>
        <w:pStyle w:val="Paragraphedeliste"/>
        <w:numPr>
          <w:ilvl w:val="0"/>
          <w:numId w:val="20"/>
        </w:numPr>
        <w:tabs>
          <w:tab w:val="left" w:pos="822"/>
        </w:tabs>
        <w:spacing w:before="52" w:line="259" w:lineRule="auto"/>
        <w:ind w:right="113"/>
        <w:rPr>
          <w:rFonts w:ascii="Arial" w:hAnsi="Arial" w:cs="Arial"/>
          <w:bCs/>
          <w:sz w:val="20"/>
          <w:szCs w:val="20"/>
          <w:lang w:val="en-US"/>
        </w:rPr>
      </w:pPr>
      <w:r w:rsidRPr="008314C2">
        <w:rPr>
          <w:rFonts w:ascii="Arial" w:hAnsi="Arial" w:cs="Arial"/>
          <w:bCs/>
          <w:sz w:val="20"/>
          <w:szCs w:val="20"/>
          <w:lang w:val="en-US"/>
        </w:rPr>
        <w:t>Drive to the left of the carriageway.</w:t>
      </w:r>
    </w:p>
    <w:p w14:paraId="3A743FC7" w14:textId="77777777" w:rsidR="00361802" w:rsidRPr="00361802" w:rsidRDefault="00361802" w:rsidP="008314C2">
      <w:pPr>
        <w:tabs>
          <w:tab w:val="left" w:pos="822"/>
        </w:tabs>
        <w:spacing w:before="52" w:line="259" w:lineRule="auto"/>
        <w:ind w:left="720" w:right="113"/>
        <w:rPr>
          <w:rFonts w:ascii="Arial" w:hAnsi="Arial" w:cs="Arial"/>
          <w:bCs/>
          <w:sz w:val="20"/>
          <w:szCs w:val="20"/>
          <w:lang w:val="en-US"/>
        </w:rPr>
      </w:pPr>
    </w:p>
    <w:p w14:paraId="18BF88B1" w14:textId="38D53F73" w:rsidR="00361802" w:rsidRPr="008314C2" w:rsidRDefault="00361802" w:rsidP="008314C2">
      <w:pPr>
        <w:pStyle w:val="Paragraphedeliste"/>
        <w:numPr>
          <w:ilvl w:val="0"/>
          <w:numId w:val="20"/>
        </w:numPr>
        <w:tabs>
          <w:tab w:val="left" w:pos="822"/>
        </w:tabs>
        <w:spacing w:before="52" w:line="259" w:lineRule="auto"/>
        <w:ind w:right="113"/>
        <w:rPr>
          <w:rFonts w:ascii="Arial" w:hAnsi="Arial" w:cs="Arial"/>
          <w:bCs/>
          <w:sz w:val="20"/>
          <w:szCs w:val="20"/>
          <w:lang w:val="en-US"/>
        </w:rPr>
      </w:pPr>
      <w:r w:rsidRPr="008314C2">
        <w:rPr>
          <w:rFonts w:ascii="Arial" w:hAnsi="Arial" w:cs="Arial"/>
          <w:bCs/>
          <w:sz w:val="20"/>
          <w:szCs w:val="20"/>
          <w:lang w:val="en-US"/>
        </w:rPr>
        <w:t>Do not obstruct or use any means that could obstruct other participants.</w:t>
      </w:r>
    </w:p>
    <w:p w14:paraId="06EBA826" w14:textId="77777777" w:rsidR="00361802" w:rsidRPr="00361802" w:rsidRDefault="00361802" w:rsidP="008314C2">
      <w:pPr>
        <w:tabs>
          <w:tab w:val="left" w:pos="822"/>
        </w:tabs>
        <w:spacing w:before="52" w:line="259" w:lineRule="auto"/>
        <w:ind w:left="720" w:right="113"/>
        <w:rPr>
          <w:rFonts w:ascii="Arial" w:hAnsi="Arial" w:cs="Arial"/>
          <w:bCs/>
          <w:sz w:val="20"/>
          <w:szCs w:val="20"/>
          <w:lang w:val="en-US"/>
        </w:rPr>
      </w:pPr>
    </w:p>
    <w:p w14:paraId="52867DB9" w14:textId="5AD6D76B" w:rsidR="00361802" w:rsidRPr="008314C2" w:rsidRDefault="00361802" w:rsidP="008314C2">
      <w:pPr>
        <w:pStyle w:val="Paragraphedeliste"/>
        <w:numPr>
          <w:ilvl w:val="0"/>
          <w:numId w:val="20"/>
        </w:numPr>
        <w:tabs>
          <w:tab w:val="left" w:pos="822"/>
        </w:tabs>
        <w:spacing w:before="52" w:line="259" w:lineRule="auto"/>
        <w:ind w:right="113"/>
        <w:rPr>
          <w:rFonts w:ascii="Arial" w:hAnsi="Arial" w:cs="Arial"/>
          <w:bCs/>
          <w:sz w:val="20"/>
          <w:szCs w:val="20"/>
          <w:lang w:val="en-US"/>
        </w:rPr>
      </w:pPr>
      <w:r w:rsidRPr="008314C2">
        <w:rPr>
          <w:rFonts w:ascii="Arial" w:hAnsi="Arial" w:cs="Arial"/>
          <w:bCs/>
          <w:sz w:val="20"/>
          <w:szCs w:val="20"/>
          <w:lang w:val="en-US"/>
        </w:rPr>
        <w:t>Strictly follow the organization's instructions before, during and after the Event.</w:t>
      </w:r>
    </w:p>
    <w:p w14:paraId="0C91F59B" w14:textId="77777777" w:rsidR="00361802" w:rsidRPr="00361802" w:rsidRDefault="00361802" w:rsidP="008314C2">
      <w:pPr>
        <w:tabs>
          <w:tab w:val="left" w:pos="822"/>
        </w:tabs>
        <w:spacing w:before="52" w:line="259" w:lineRule="auto"/>
        <w:ind w:left="720" w:right="113"/>
        <w:rPr>
          <w:rFonts w:ascii="Arial" w:hAnsi="Arial" w:cs="Arial"/>
          <w:bCs/>
          <w:sz w:val="20"/>
          <w:szCs w:val="20"/>
          <w:lang w:val="en-US"/>
        </w:rPr>
      </w:pPr>
    </w:p>
    <w:p w14:paraId="56A3E47E" w14:textId="77777777" w:rsidR="008314C2" w:rsidRDefault="00361802" w:rsidP="00361802">
      <w:pPr>
        <w:pStyle w:val="Paragraphedeliste"/>
        <w:numPr>
          <w:ilvl w:val="0"/>
          <w:numId w:val="20"/>
        </w:numPr>
        <w:tabs>
          <w:tab w:val="left" w:pos="822"/>
        </w:tabs>
        <w:spacing w:before="52" w:line="259" w:lineRule="auto"/>
        <w:ind w:right="113"/>
        <w:rPr>
          <w:rFonts w:ascii="Arial" w:hAnsi="Arial" w:cs="Arial"/>
          <w:bCs/>
          <w:sz w:val="20"/>
          <w:szCs w:val="20"/>
          <w:lang w:val="en-US"/>
        </w:rPr>
      </w:pPr>
      <w:r w:rsidRPr="008314C2">
        <w:rPr>
          <w:rFonts w:ascii="Arial" w:hAnsi="Arial" w:cs="Arial"/>
          <w:bCs/>
          <w:sz w:val="20"/>
          <w:szCs w:val="20"/>
          <w:lang w:val="en-US"/>
        </w:rPr>
        <w:t>Failure to comply with the rules mentioned above may lead the Committee of Judges to disqualify the participant(s), without prejudice to the implementation of the competent disciplinary procedure to which the absence may give rise.</w:t>
      </w:r>
    </w:p>
    <w:p w14:paraId="6881A99C" w14:textId="77777777" w:rsidR="008314C2" w:rsidRPr="008314C2" w:rsidRDefault="008314C2" w:rsidP="008314C2">
      <w:pPr>
        <w:pStyle w:val="Paragraphedeliste"/>
        <w:rPr>
          <w:rFonts w:ascii="Arial" w:hAnsi="Arial" w:cs="Arial"/>
          <w:bCs/>
          <w:sz w:val="20"/>
          <w:szCs w:val="20"/>
          <w:lang w:val="en-US"/>
        </w:rPr>
      </w:pPr>
    </w:p>
    <w:p w14:paraId="69C1B68C" w14:textId="77777777" w:rsidR="008314C2" w:rsidRPr="006E0484" w:rsidRDefault="00361802" w:rsidP="00361802">
      <w:pPr>
        <w:pStyle w:val="Paragraphedeliste"/>
        <w:numPr>
          <w:ilvl w:val="0"/>
          <w:numId w:val="20"/>
        </w:numPr>
        <w:tabs>
          <w:tab w:val="left" w:pos="822"/>
        </w:tabs>
        <w:spacing w:before="52" w:line="259" w:lineRule="auto"/>
        <w:ind w:right="113"/>
        <w:rPr>
          <w:rFonts w:ascii="Arial" w:hAnsi="Arial" w:cs="Arial"/>
          <w:bCs/>
          <w:sz w:val="20"/>
          <w:szCs w:val="20"/>
          <w:lang w:val="en-US"/>
        </w:rPr>
      </w:pPr>
      <w:r w:rsidRPr="006E0484">
        <w:rPr>
          <w:rFonts w:ascii="Arial" w:hAnsi="Arial" w:cs="Arial"/>
          <w:bCs/>
          <w:sz w:val="20"/>
          <w:szCs w:val="20"/>
          <w:lang w:val="en-US"/>
        </w:rPr>
        <w:t>Protests must be made to the president of the Judges Committee, in writing within fifteen (15) minutes after the end of the Event.</w:t>
      </w:r>
    </w:p>
    <w:p w14:paraId="478515FD" w14:textId="77777777" w:rsidR="008314C2" w:rsidRPr="008314C2" w:rsidRDefault="008314C2" w:rsidP="008314C2">
      <w:pPr>
        <w:pStyle w:val="Paragraphedeliste"/>
        <w:rPr>
          <w:rFonts w:ascii="Arial" w:hAnsi="Arial" w:cs="Arial"/>
          <w:bCs/>
          <w:sz w:val="20"/>
          <w:szCs w:val="20"/>
          <w:lang w:val="en-US"/>
        </w:rPr>
      </w:pPr>
    </w:p>
    <w:p w14:paraId="3F68A229" w14:textId="4ABA57A8" w:rsidR="00361802" w:rsidRPr="008314C2" w:rsidRDefault="00361802" w:rsidP="00361802">
      <w:pPr>
        <w:pStyle w:val="Paragraphedeliste"/>
        <w:numPr>
          <w:ilvl w:val="0"/>
          <w:numId w:val="20"/>
        </w:numPr>
        <w:tabs>
          <w:tab w:val="left" w:pos="822"/>
        </w:tabs>
        <w:spacing w:before="52" w:line="259" w:lineRule="auto"/>
        <w:ind w:right="113"/>
        <w:rPr>
          <w:rFonts w:ascii="Arial" w:hAnsi="Arial" w:cs="Arial"/>
          <w:bCs/>
          <w:sz w:val="20"/>
          <w:szCs w:val="20"/>
          <w:lang w:val="en-US"/>
        </w:rPr>
      </w:pPr>
      <w:r w:rsidRPr="008314C2">
        <w:rPr>
          <w:rFonts w:ascii="Arial" w:hAnsi="Arial" w:cs="Arial"/>
          <w:bCs/>
          <w:sz w:val="20"/>
          <w:szCs w:val="20"/>
          <w:lang w:val="en-US"/>
        </w:rPr>
        <w:t>There will be no appeal against the decisions of the Committee of Judges.</w:t>
      </w:r>
    </w:p>
    <w:p w14:paraId="2C21D823" w14:textId="77777777" w:rsidR="00361802" w:rsidRPr="00361802" w:rsidRDefault="00361802" w:rsidP="00361802">
      <w:pPr>
        <w:tabs>
          <w:tab w:val="left" w:pos="822"/>
        </w:tabs>
        <w:spacing w:before="52" w:line="259" w:lineRule="auto"/>
        <w:ind w:right="113"/>
        <w:rPr>
          <w:rFonts w:ascii="Arial" w:hAnsi="Arial" w:cs="Arial"/>
          <w:bCs/>
          <w:sz w:val="20"/>
          <w:szCs w:val="20"/>
          <w:lang w:val="en-US"/>
        </w:rPr>
      </w:pPr>
    </w:p>
    <w:p w14:paraId="677B355B" w14:textId="0F10701C" w:rsidR="00361802" w:rsidRPr="008314C2" w:rsidRDefault="00BE199B" w:rsidP="00361802">
      <w:pPr>
        <w:tabs>
          <w:tab w:val="left" w:pos="822"/>
        </w:tabs>
        <w:spacing w:before="52" w:line="259" w:lineRule="auto"/>
        <w:ind w:right="113"/>
        <w:rPr>
          <w:rFonts w:ascii="Arial" w:hAnsi="Arial" w:cs="Arial"/>
          <w:bCs/>
          <w:sz w:val="20"/>
          <w:szCs w:val="20"/>
          <w:u w:val="single"/>
          <w:lang w:val="en-US"/>
        </w:rPr>
      </w:pPr>
      <w:r>
        <w:rPr>
          <w:rFonts w:ascii="Arial" w:hAnsi="Arial" w:cs="Arial"/>
          <w:bCs/>
          <w:sz w:val="20"/>
          <w:szCs w:val="20"/>
          <w:lang w:val="en-US"/>
        </w:rPr>
        <w:t>7</w:t>
      </w:r>
      <w:r w:rsidR="00361802" w:rsidRPr="008314C2">
        <w:rPr>
          <w:rFonts w:ascii="Arial" w:hAnsi="Arial" w:cs="Arial"/>
          <w:bCs/>
          <w:sz w:val="20"/>
          <w:szCs w:val="20"/>
          <w:lang w:val="en-US"/>
        </w:rPr>
        <w:t xml:space="preserve">. </w:t>
      </w:r>
      <w:r w:rsidR="00361802" w:rsidRPr="008314C2">
        <w:rPr>
          <w:rFonts w:ascii="Arial" w:hAnsi="Arial" w:cs="Arial"/>
          <w:bCs/>
          <w:sz w:val="20"/>
          <w:szCs w:val="20"/>
          <w:u w:val="single"/>
          <w:lang w:val="en-US"/>
        </w:rPr>
        <w:t>Classification and Awards</w:t>
      </w:r>
    </w:p>
    <w:p w14:paraId="7CBAD5A6" w14:textId="77777777" w:rsidR="00361802" w:rsidRPr="00361802" w:rsidRDefault="00361802" w:rsidP="00361802">
      <w:pPr>
        <w:tabs>
          <w:tab w:val="left" w:pos="822"/>
        </w:tabs>
        <w:spacing w:before="52" w:line="259" w:lineRule="auto"/>
        <w:ind w:right="113"/>
        <w:rPr>
          <w:rFonts w:ascii="Arial" w:hAnsi="Arial" w:cs="Arial"/>
          <w:bCs/>
          <w:sz w:val="20"/>
          <w:szCs w:val="20"/>
          <w:lang w:val="en-US"/>
        </w:rPr>
      </w:pPr>
    </w:p>
    <w:p w14:paraId="26A3293B" w14:textId="7C120E1E" w:rsidR="00361802" w:rsidRPr="00361802" w:rsidRDefault="00BE199B" w:rsidP="00361802">
      <w:pPr>
        <w:tabs>
          <w:tab w:val="left" w:pos="822"/>
        </w:tabs>
        <w:spacing w:before="52" w:line="259" w:lineRule="auto"/>
        <w:ind w:right="113"/>
        <w:rPr>
          <w:rFonts w:ascii="Arial" w:hAnsi="Arial" w:cs="Arial"/>
          <w:bCs/>
          <w:sz w:val="20"/>
          <w:szCs w:val="20"/>
          <w:lang w:val="en-US"/>
        </w:rPr>
      </w:pPr>
      <w:r>
        <w:rPr>
          <w:rFonts w:ascii="Arial" w:hAnsi="Arial" w:cs="Arial"/>
          <w:bCs/>
          <w:sz w:val="20"/>
          <w:szCs w:val="20"/>
          <w:lang w:val="en-US"/>
        </w:rPr>
        <w:t>7</w:t>
      </w:r>
      <w:r w:rsidR="00361802" w:rsidRPr="00361802">
        <w:rPr>
          <w:rFonts w:ascii="Arial" w:hAnsi="Arial" w:cs="Arial"/>
          <w:bCs/>
          <w:sz w:val="20"/>
          <w:szCs w:val="20"/>
          <w:lang w:val="en-US"/>
        </w:rPr>
        <w:t>.1. There will be classification of participants and the awarding of individual prizes only in locations where the Event is competitive in nature.</w:t>
      </w:r>
    </w:p>
    <w:p w14:paraId="5C7193E0" w14:textId="77777777" w:rsidR="00361802" w:rsidRPr="00361802" w:rsidRDefault="00361802" w:rsidP="00361802">
      <w:pPr>
        <w:tabs>
          <w:tab w:val="left" w:pos="822"/>
        </w:tabs>
        <w:spacing w:before="52" w:line="259" w:lineRule="auto"/>
        <w:ind w:right="113"/>
        <w:rPr>
          <w:rFonts w:ascii="Arial" w:hAnsi="Arial" w:cs="Arial"/>
          <w:bCs/>
          <w:sz w:val="20"/>
          <w:szCs w:val="20"/>
          <w:lang w:val="en-US"/>
        </w:rPr>
      </w:pPr>
    </w:p>
    <w:p w14:paraId="0C42D13E" w14:textId="362E21C8" w:rsidR="00361802" w:rsidRPr="00361802" w:rsidRDefault="00BE199B" w:rsidP="00361802">
      <w:pPr>
        <w:tabs>
          <w:tab w:val="left" w:pos="822"/>
        </w:tabs>
        <w:spacing w:before="52" w:line="259" w:lineRule="auto"/>
        <w:ind w:right="113"/>
        <w:rPr>
          <w:rFonts w:ascii="Arial" w:hAnsi="Arial" w:cs="Arial"/>
          <w:bCs/>
          <w:sz w:val="20"/>
          <w:szCs w:val="20"/>
          <w:lang w:val="en-US"/>
        </w:rPr>
      </w:pPr>
      <w:r>
        <w:rPr>
          <w:rFonts w:ascii="Arial" w:hAnsi="Arial" w:cs="Arial"/>
          <w:bCs/>
          <w:sz w:val="20"/>
          <w:szCs w:val="20"/>
          <w:lang w:val="en-US"/>
        </w:rPr>
        <w:t>7</w:t>
      </w:r>
      <w:r w:rsidR="00361802" w:rsidRPr="00361802">
        <w:rPr>
          <w:rFonts w:ascii="Arial" w:hAnsi="Arial" w:cs="Arial"/>
          <w:bCs/>
          <w:sz w:val="20"/>
          <w:szCs w:val="20"/>
          <w:lang w:val="en-US"/>
        </w:rPr>
        <w:t>.2. Individual prizes will be symbolic in nature (One (1) trophy, depending on the category).</w:t>
      </w:r>
    </w:p>
    <w:p w14:paraId="7A61FB55" w14:textId="77777777" w:rsidR="00361802" w:rsidRPr="00361802" w:rsidRDefault="00361802" w:rsidP="00361802">
      <w:pPr>
        <w:tabs>
          <w:tab w:val="left" w:pos="822"/>
        </w:tabs>
        <w:spacing w:before="52" w:line="259" w:lineRule="auto"/>
        <w:ind w:right="113"/>
        <w:rPr>
          <w:rFonts w:ascii="Arial" w:hAnsi="Arial" w:cs="Arial"/>
          <w:bCs/>
          <w:sz w:val="20"/>
          <w:szCs w:val="20"/>
          <w:lang w:val="en-US"/>
        </w:rPr>
      </w:pPr>
    </w:p>
    <w:p w14:paraId="1BF3D47B" w14:textId="0B7AB7CE" w:rsidR="00361802" w:rsidRPr="00361802" w:rsidRDefault="00BE199B" w:rsidP="00BE199B">
      <w:pPr>
        <w:tabs>
          <w:tab w:val="left" w:pos="822"/>
        </w:tabs>
        <w:spacing w:before="52" w:line="259" w:lineRule="auto"/>
        <w:ind w:right="113"/>
        <w:rPr>
          <w:rFonts w:ascii="Arial" w:hAnsi="Arial" w:cs="Arial"/>
          <w:bCs/>
          <w:sz w:val="20"/>
          <w:szCs w:val="20"/>
          <w:lang w:val="en-US"/>
        </w:rPr>
      </w:pPr>
      <w:r>
        <w:rPr>
          <w:rFonts w:ascii="Arial" w:hAnsi="Arial" w:cs="Arial"/>
          <w:bCs/>
          <w:sz w:val="20"/>
          <w:szCs w:val="20"/>
          <w:lang w:val="en-US"/>
        </w:rPr>
        <w:t>7</w:t>
      </w:r>
      <w:r w:rsidR="00361802" w:rsidRPr="00361802">
        <w:rPr>
          <w:rFonts w:ascii="Arial" w:hAnsi="Arial" w:cs="Arial"/>
          <w:bCs/>
          <w:sz w:val="20"/>
          <w:szCs w:val="20"/>
          <w:lang w:val="en-US"/>
        </w:rPr>
        <w:t>.2.1. Individual prizes will be awarded to the first three (3) classified with the best time in the categories mentioned in point 3.</w:t>
      </w:r>
      <w:r w:rsidR="00F5653E">
        <w:rPr>
          <w:rFonts w:ascii="Arial" w:hAnsi="Arial" w:cs="Arial"/>
          <w:bCs/>
          <w:sz w:val="20"/>
          <w:szCs w:val="20"/>
          <w:lang w:val="en-US"/>
        </w:rPr>
        <w:t>2</w:t>
      </w:r>
      <w:r w:rsidR="00361802" w:rsidRPr="00361802">
        <w:rPr>
          <w:rFonts w:ascii="Arial" w:hAnsi="Arial" w:cs="Arial"/>
          <w:bCs/>
          <w:sz w:val="20"/>
          <w:szCs w:val="20"/>
          <w:lang w:val="en-US"/>
        </w:rPr>
        <w:t xml:space="preserve"> for the two (2) genders (female and male)</w:t>
      </w:r>
    </w:p>
    <w:p w14:paraId="742B3C09" w14:textId="77777777" w:rsidR="00361802" w:rsidRPr="00361802" w:rsidRDefault="00361802" w:rsidP="00BE199B">
      <w:pPr>
        <w:tabs>
          <w:tab w:val="left" w:pos="822"/>
        </w:tabs>
        <w:spacing w:before="52" w:line="259" w:lineRule="auto"/>
        <w:ind w:right="113"/>
        <w:rPr>
          <w:rFonts w:ascii="Arial" w:hAnsi="Arial" w:cs="Arial"/>
          <w:bCs/>
          <w:sz w:val="20"/>
          <w:szCs w:val="20"/>
          <w:lang w:val="en-US"/>
        </w:rPr>
      </w:pPr>
    </w:p>
    <w:p w14:paraId="74C99049" w14:textId="70DB498F" w:rsidR="00361802" w:rsidRPr="00361802" w:rsidRDefault="00BE199B" w:rsidP="00BE199B">
      <w:pPr>
        <w:tabs>
          <w:tab w:val="left" w:pos="822"/>
        </w:tabs>
        <w:spacing w:before="52" w:line="259" w:lineRule="auto"/>
        <w:ind w:right="113"/>
        <w:rPr>
          <w:rFonts w:ascii="Arial" w:hAnsi="Arial" w:cs="Arial"/>
          <w:bCs/>
          <w:sz w:val="20"/>
          <w:szCs w:val="20"/>
          <w:lang w:val="en-US"/>
        </w:rPr>
      </w:pPr>
      <w:r>
        <w:rPr>
          <w:rFonts w:ascii="Arial" w:hAnsi="Arial" w:cs="Arial"/>
          <w:bCs/>
          <w:sz w:val="20"/>
          <w:szCs w:val="20"/>
          <w:lang w:val="en-US"/>
        </w:rPr>
        <w:t>7.</w:t>
      </w:r>
      <w:r w:rsidR="00361802" w:rsidRPr="00361802">
        <w:rPr>
          <w:rFonts w:ascii="Arial" w:hAnsi="Arial" w:cs="Arial"/>
          <w:bCs/>
          <w:sz w:val="20"/>
          <w:szCs w:val="20"/>
          <w:lang w:val="en-US"/>
        </w:rPr>
        <w:t>2.2. The classification will only be determined by the Committee of Judges, assisted by the mechanisms mentioned in point 6</w:t>
      </w:r>
      <w:r w:rsidR="00F5653E">
        <w:rPr>
          <w:rFonts w:ascii="Arial" w:hAnsi="Arial" w:cs="Arial"/>
          <w:bCs/>
          <w:sz w:val="20"/>
          <w:szCs w:val="20"/>
          <w:lang w:val="en-US"/>
        </w:rPr>
        <w:t>.</w:t>
      </w:r>
    </w:p>
    <w:p w14:paraId="73B13D59" w14:textId="77777777" w:rsidR="00361802" w:rsidRPr="00361802" w:rsidRDefault="00361802" w:rsidP="00361802">
      <w:pPr>
        <w:tabs>
          <w:tab w:val="left" w:pos="822"/>
        </w:tabs>
        <w:spacing w:before="52" w:line="259" w:lineRule="auto"/>
        <w:ind w:right="113"/>
        <w:rPr>
          <w:rFonts w:ascii="Arial" w:hAnsi="Arial" w:cs="Arial"/>
          <w:bCs/>
          <w:sz w:val="20"/>
          <w:szCs w:val="20"/>
          <w:lang w:val="en-US"/>
        </w:rPr>
      </w:pPr>
      <w:r w:rsidRPr="00361802">
        <w:rPr>
          <w:rFonts w:ascii="Arial" w:hAnsi="Arial" w:cs="Arial"/>
          <w:bCs/>
          <w:sz w:val="20"/>
          <w:szCs w:val="20"/>
          <w:lang w:val="en-US"/>
        </w:rPr>
        <w:t xml:space="preserve"> </w:t>
      </w:r>
    </w:p>
    <w:sectPr w:rsidR="00361802" w:rsidRPr="00361802" w:rsidSect="00CF6FBA">
      <w:type w:val="continuous"/>
      <w:pgSz w:w="11910" w:h="16840"/>
      <w:pgMar w:top="1360" w:right="15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BB657" w14:textId="77777777" w:rsidR="00605C72" w:rsidRDefault="00605C72" w:rsidP="0073523B">
      <w:r>
        <w:separator/>
      </w:r>
    </w:p>
  </w:endnote>
  <w:endnote w:type="continuationSeparator" w:id="0">
    <w:p w14:paraId="213F613F" w14:textId="77777777" w:rsidR="00605C72" w:rsidRDefault="00605C72" w:rsidP="00735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82D0B" w14:textId="77777777" w:rsidR="00605C72" w:rsidRDefault="00605C72" w:rsidP="0073523B">
      <w:r>
        <w:separator/>
      </w:r>
    </w:p>
  </w:footnote>
  <w:footnote w:type="continuationSeparator" w:id="0">
    <w:p w14:paraId="42182689" w14:textId="77777777" w:rsidR="00605C72" w:rsidRDefault="00605C72" w:rsidP="007352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549B"/>
    <w:multiLevelType w:val="multilevel"/>
    <w:tmpl w:val="231E78D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701219"/>
    <w:multiLevelType w:val="multilevel"/>
    <w:tmpl w:val="0FFA6160"/>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BA2B83"/>
    <w:multiLevelType w:val="hybridMultilevel"/>
    <w:tmpl w:val="F5DECC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31CD6"/>
    <w:multiLevelType w:val="hybridMultilevel"/>
    <w:tmpl w:val="9D625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0709C"/>
    <w:multiLevelType w:val="multilevel"/>
    <w:tmpl w:val="C6380878"/>
    <w:lvl w:ilvl="0">
      <w:start w:val="3"/>
      <w:numFmt w:val="decimal"/>
      <w:lvlText w:val="%1"/>
      <w:lvlJc w:val="left"/>
      <w:pPr>
        <w:ind w:left="360" w:hanging="360"/>
      </w:pPr>
      <w:rPr>
        <w:rFonts w:hint="default"/>
      </w:rPr>
    </w:lvl>
    <w:lvl w:ilvl="1">
      <w:start w:val="2"/>
      <w:numFmt w:val="decimal"/>
      <w:lvlText w:val="%1.%2"/>
      <w:lvlJc w:val="left"/>
      <w:pPr>
        <w:ind w:left="1181" w:hanging="36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183" w:hanging="72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185" w:hanging="1080"/>
      </w:pPr>
      <w:rPr>
        <w:rFonts w:hint="default"/>
      </w:rPr>
    </w:lvl>
    <w:lvl w:ilvl="6">
      <w:start w:val="1"/>
      <w:numFmt w:val="decimal"/>
      <w:lvlText w:val="%1.%2.%3.%4.%5.%6.%7"/>
      <w:lvlJc w:val="left"/>
      <w:pPr>
        <w:ind w:left="6366" w:hanging="1440"/>
      </w:pPr>
      <w:rPr>
        <w:rFonts w:hint="default"/>
      </w:rPr>
    </w:lvl>
    <w:lvl w:ilvl="7">
      <w:start w:val="1"/>
      <w:numFmt w:val="decimal"/>
      <w:lvlText w:val="%1.%2.%3.%4.%5.%6.%7.%8"/>
      <w:lvlJc w:val="left"/>
      <w:pPr>
        <w:ind w:left="7187" w:hanging="1440"/>
      </w:pPr>
      <w:rPr>
        <w:rFonts w:hint="default"/>
      </w:rPr>
    </w:lvl>
    <w:lvl w:ilvl="8">
      <w:start w:val="1"/>
      <w:numFmt w:val="decimal"/>
      <w:lvlText w:val="%1.%2.%3.%4.%5.%6.%7.%8.%9"/>
      <w:lvlJc w:val="left"/>
      <w:pPr>
        <w:ind w:left="8368" w:hanging="1800"/>
      </w:pPr>
      <w:rPr>
        <w:rFonts w:hint="default"/>
      </w:rPr>
    </w:lvl>
  </w:abstractNum>
  <w:abstractNum w:abstractNumId="5" w15:restartNumberingAfterBreak="0">
    <w:nsid w:val="0BB553A9"/>
    <w:multiLevelType w:val="multilevel"/>
    <w:tmpl w:val="72EE730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4287D2D"/>
    <w:multiLevelType w:val="hybridMultilevel"/>
    <w:tmpl w:val="D77AE84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1C8B3ABF"/>
    <w:multiLevelType w:val="hybridMultilevel"/>
    <w:tmpl w:val="060697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3885C83"/>
    <w:multiLevelType w:val="hybridMultilevel"/>
    <w:tmpl w:val="8954D34A"/>
    <w:lvl w:ilvl="0" w:tplc="0409000F">
      <w:start w:val="1"/>
      <w:numFmt w:val="decimal"/>
      <w:lvlText w:val="%1."/>
      <w:lvlJc w:val="left"/>
      <w:pPr>
        <w:ind w:left="1181" w:hanging="360"/>
      </w:p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9" w15:restartNumberingAfterBreak="0">
    <w:nsid w:val="23C60F15"/>
    <w:multiLevelType w:val="multilevel"/>
    <w:tmpl w:val="2EFE2DF8"/>
    <w:lvl w:ilvl="0">
      <w:start w:val="8"/>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A3917A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610454D"/>
    <w:multiLevelType w:val="hybridMultilevel"/>
    <w:tmpl w:val="C17E8CD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3CAF3394"/>
    <w:multiLevelType w:val="hybridMultilevel"/>
    <w:tmpl w:val="A6D235E6"/>
    <w:lvl w:ilvl="0" w:tplc="5AE0ACE2">
      <w:start w:val="1"/>
      <w:numFmt w:val="decimal"/>
      <w:lvlText w:val="%1."/>
      <w:lvlJc w:val="left"/>
      <w:pPr>
        <w:ind w:left="822" w:hanging="360"/>
      </w:pPr>
      <w:rPr>
        <w:rFonts w:ascii="Calibri" w:eastAsia="Calibri" w:hAnsi="Calibri" w:cs="Calibri" w:hint="default"/>
        <w:b w:val="0"/>
        <w:bCs w:val="0"/>
        <w:i w:val="0"/>
        <w:iCs w:val="0"/>
        <w:w w:val="100"/>
        <w:sz w:val="24"/>
        <w:szCs w:val="24"/>
        <w:lang w:val="pt-PT" w:eastAsia="en-US" w:bidi="ar-SA"/>
      </w:rPr>
    </w:lvl>
    <w:lvl w:ilvl="1" w:tplc="04090017">
      <w:start w:val="1"/>
      <w:numFmt w:val="lowerLetter"/>
      <w:lvlText w:val="%2)"/>
      <w:lvlJc w:val="left"/>
      <w:pPr>
        <w:ind w:left="1068" w:hanging="360"/>
      </w:pPr>
      <w:rPr>
        <w:rFonts w:hint="default"/>
        <w:b w:val="0"/>
        <w:bCs w:val="0"/>
        <w:i w:val="0"/>
        <w:iCs w:val="0"/>
        <w:w w:val="100"/>
        <w:sz w:val="24"/>
        <w:szCs w:val="24"/>
        <w:lang w:val="pt-PT" w:eastAsia="en-US" w:bidi="ar-SA"/>
      </w:rPr>
    </w:lvl>
    <w:lvl w:ilvl="2" w:tplc="CC601C98">
      <w:numFmt w:val="bullet"/>
      <w:lvlText w:val="•"/>
      <w:lvlJc w:val="left"/>
      <w:pPr>
        <w:ind w:left="2018" w:hanging="360"/>
      </w:pPr>
      <w:rPr>
        <w:rFonts w:hint="default"/>
        <w:lang w:val="pt-PT" w:eastAsia="en-US" w:bidi="ar-SA"/>
      </w:rPr>
    </w:lvl>
    <w:lvl w:ilvl="3" w:tplc="7292E7DE">
      <w:numFmt w:val="bullet"/>
      <w:lvlText w:val="•"/>
      <w:lvlJc w:val="left"/>
      <w:pPr>
        <w:ind w:left="2856" w:hanging="360"/>
      </w:pPr>
      <w:rPr>
        <w:rFonts w:hint="default"/>
        <w:lang w:val="pt-PT" w:eastAsia="en-US" w:bidi="ar-SA"/>
      </w:rPr>
    </w:lvl>
    <w:lvl w:ilvl="4" w:tplc="C53E795C">
      <w:numFmt w:val="bullet"/>
      <w:lvlText w:val="•"/>
      <w:lvlJc w:val="left"/>
      <w:pPr>
        <w:ind w:left="3695" w:hanging="360"/>
      </w:pPr>
      <w:rPr>
        <w:rFonts w:hint="default"/>
        <w:lang w:val="pt-PT" w:eastAsia="en-US" w:bidi="ar-SA"/>
      </w:rPr>
    </w:lvl>
    <w:lvl w:ilvl="5" w:tplc="4628C9CE">
      <w:numFmt w:val="bullet"/>
      <w:lvlText w:val="•"/>
      <w:lvlJc w:val="left"/>
      <w:pPr>
        <w:ind w:left="4533" w:hanging="360"/>
      </w:pPr>
      <w:rPr>
        <w:rFonts w:hint="default"/>
        <w:lang w:val="pt-PT" w:eastAsia="en-US" w:bidi="ar-SA"/>
      </w:rPr>
    </w:lvl>
    <w:lvl w:ilvl="6" w:tplc="616611AC">
      <w:numFmt w:val="bullet"/>
      <w:lvlText w:val="•"/>
      <w:lvlJc w:val="left"/>
      <w:pPr>
        <w:ind w:left="5372" w:hanging="360"/>
      </w:pPr>
      <w:rPr>
        <w:rFonts w:hint="default"/>
        <w:lang w:val="pt-PT" w:eastAsia="en-US" w:bidi="ar-SA"/>
      </w:rPr>
    </w:lvl>
    <w:lvl w:ilvl="7" w:tplc="6D783192">
      <w:numFmt w:val="bullet"/>
      <w:lvlText w:val="•"/>
      <w:lvlJc w:val="left"/>
      <w:pPr>
        <w:ind w:left="6210" w:hanging="360"/>
      </w:pPr>
      <w:rPr>
        <w:rFonts w:hint="default"/>
        <w:lang w:val="pt-PT" w:eastAsia="en-US" w:bidi="ar-SA"/>
      </w:rPr>
    </w:lvl>
    <w:lvl w:ilvl="8" w:tplc="1DB4C4E2">
      <w:numFmt w:val="bullet"/>
      <w:lvlText w:val="•"/>
      <w:lvlJc w:val="left"/>
      <w:pPr>
        <w:ind w:left="7049" w:hanging="360"/>
      </w:pPr>
      <w:rPr>
        <w:rFonts w:hint="default"/>
        <w:lang w:val="pt-PT" w:eastAsia="en-US" w:bidi="ar-SA"/>
      </w:rPr>
    </w:lvl>
  </w:abstractNum>
  <w:abstractNum w:abstractNumId="13" w15:restartNumberingAfterBreak="0">
    <w:nsid w:val="41854562"/>
    <w:multiLevelType w:val="hybridMultilevel"/>
    <w:tmpl w:val="F3D019BA"/>
    <w:lvl w:ilvl="0" w:tplc="764A5F58">
      <w:start w:val="1"/>
      <w:numFmt w:val="bullet"/>
      <w:lvlText w:val="•"/>
      <w:lvlJc w:val="left"/>
      <w:pPr>
        <w:tabs>
          <w:tab w:val="num" w:pos="720"/>
        </w:tabs>
        <w:ind w:left="720" w:hanging="360"/>
      </w:pPr>
      <w:rPr>
        <w:rFonts w:ascii="Arial" w:hAnsi="Arial" w:hint="default"/>
      </w:rPr>
    </w:lvl>
    <w:lvl w:ilvl="1" w:tplc="37CE2A7C">
      <w:start w:val="1"/>
      <w:numFmt w:val="bullet"/>
      <w:lvlText w:val="•"/>
      <w:lvlJc w:val="left"/>
      <w:pPr>
        <w:tabs>
          <w:tab w:val="num" w:pos="1440"/>
        </w:tabs>
        <w:ind w:left="1440" w:hanging="360"/>
      </w:pPr>
      <w:rPr>
        <w:rFonts w:ascii="Arial" w:hAnsi="Arial" w:hint="default"/>
      </w:rPr>
    </w:lvl>
    <w:lvl w:ilvl="2" w:tplc="41B04FB8" w:tentative="1">
      <w:start w:val="1"/>
      <w:numFmt w:val="bullet"/>
      <w:lvlText w:val="•"/>
      <w:lvlJc w:val="left"/>
      <w:pPr>
        <w:tabs>
          <w:tab w:val="num" w:pos="2160"/>
        </w:tabs>
        <w:ind w:left="2160" w:hanging="360"/>
      </w:pPr>
      <w:rPr>
        <w:rFonts w:ascii="Arial" w:hAnsi="Arial" w:hint="default"/>
      </w:rPr>
    </w:lvl>
    <w:lvl w:ilvl="3" w:tplc="ADBED3FA" w:tentative="1">
      <w:start w:val="1"/>
      <w:numFmt w:val="bullet"/>
      <w:lvlText w:val="•"/>
      <w:lvlJc w:val="left"/>
      <w:pPr>
        <w:tabs>
          <w:tab w:val="num" w:pos="2880"/>
        </w:tabs>
        <w:ind w:left="2880" w:hanging="360"/>
      </w:pPr>
      <w:rPr>
        <w:rFonts w:ascii="Arial" w:hAnsi="Arial" w:hint="default"/>
      </w:rPr>
    </w:lvl>
    <w:lvl w:ilvl="4" w:tplc="AD16BE52" w:tentative="1">
      <w:start w:val="1"/>
      <w:numFmt w:val="bullet"/>
      <w:lvlText w:val="•"/>
      <w:lvlJc w:val="left"/>
      <w:pPr>
        <w:tabs>
          <w:tab w:val="num" w:pos="3600"/>
        </w:tabs>
        <w:ind w:left="3600" w:hanging="360"/>
      </w:pPr>
      <w:rPr>
        <w:rFonts w:ascii="Arial" w:hAnsi="Arial" w:hint="default"/>
      </w:rPr>
    </w:lvl>
    <w:lvl w:ilvl="5" w:tplc="D9FACD14" w:tentative="1">
      <w:start w:val="1"/>
      <w:numFmt w:val="bullet"/>
      <w:lvlText w:val="•"/>
      <w:lvlJc w:val="left"/>
      <w:pPr>
        <w:tabs>
          <w:tab w:val="num" w:pos="4320"/>
        </w:tabs>
        <w:ind w:left="4320" w:hanging="360"/>
      </w:pPr>
      <w:rPr>
        <w:rFonts w:ascii="Arial" w:hAnsi="Arial" w:hint="default"/>
      </w:rPr>
    </w:lvl>
    <w:lvl w:ilvl="6" w:tplc="10EA2626" w:tentative="1">
      <w:start w:val="1"/>
      <w:numFmt w:val="bullet"/>
      <w:lvlText w:val="•"/>
      <w:lvlJc w:val="left"/>
      <w:pPr>
        <w:tabs>
          <w:tab w:val="num" w:pos="5040"/>
        </w:tabs>
        <w:ind w:left="5040" w:hanging="360"/>
      </w:pPr>
      <w:rPr>
        <w:rFonts w:ascii="Arial" w:hAnsi="Arial" w:hint="default"/>
      </w:rPr>
    </w:lvl>
    <w:lvl w:ilvl="7" w:tplc="E1983DD0" w:tentative="1">
      <w:start w:val="1"/>
      <w:numFmt w:val="bullet"/>
      <w:lvlText w:val="•"/>
      <w:lvlJc w:val="left"/>
      <w:pPr>
        <w:tabs>
          <w:tab w:val="num" w:pos="5760"/>
        </w:tabs>
        <w:ind w:left="5760" w:hanging="360"/>
      </w:pPr>
      <w:rPr>
        <w:rFonts w:ascii="Arial" w:hAnsi="Arial" w:hint="default"/>
      </w:rPr>
    </w:lvl>
    <w:lvl w:ilvl="8" w:tplc="BBAEB78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50178D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E3F0727"/>
    <w:multiLevelType w:val="hybridMultilevel"/>
    <w:tmpl w:val="1152E36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4E8161AD"/>
    <w:multiLevelType w:val="hybridMultilevel"/>
    <w:tmpl w:val="DFFA11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0213CC9"/>
    <w:multiLevelType w:val="hybridMultilevel"/>
    <w:tmpl w:val="58EE0FE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50BE5A54"/>
    <w:multiLevelType w:val="hybridMultilevel"/>
    <w:tmpl w:val="27FEBB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7C590E"/>
    <w:multiLevelType w:val="hybridMultilevel"/>
    <w:tmpl w:val="7D42C6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7D01D27"/>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5A2912BB"/>
    <w:multiLevelType w:val="multilevel"/>
    <w:tmpl w:val="A3BAA97C"/>
    <w:lvl w:ilvl="0">
      <w:start w:val="3"/>
      <w:numFmt w:val="decimal"/>
      <w:lvlText w:val="%1"/>
      <w:lvlJc w:val="left"/>
      <w:pPr>
        <w:ind w:left="360" w:hanging="360"/>
      </w:pPr>
      <w:rPr>
        <w:rFonts w:hint="default"/>
        <w:b w:val="0"/>
        <w:sz w:val="24"/>
      </w:rPr>
    </w:lvl>
    <w:lvl w:ilvl="1">
      <w:start w:val="1"/>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22" w15:restartNumberingAfterBreak="0">
    <w:nsid w:val="76F02574"/>
    <w:multiLevelType w:val="multilevel"/>
    <w:tmpl w:val="1A2ED8A8"/>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16cid:durableId="487669365">
    <w:abstractNumId w:val="12"/>
  </w:num>
  <w:num w:numId="2" w16cid:durableId="159003267">
    <w:abstractNumId w:val="8"/>
  </w:num>
  <w:num w:numId="3" w16cid:durableId="161238328">
    <w:abstractNumId w:val="0"/>
  </w:num>
  <w:num w:numId="4" w16cid:durableId="1464469540">
    <w:abstractNumId w:val="2"/>
  </w:num>
  <w:num w:numId="5" w16cid:durableId="2141259328">
    <w:abstractNumId w:val="18"/>
  </w:num>
  <w:num w:numId="6" w16cid:durableId="1629240791">
    <w:abstractNumId w:val="14"/>
  </w:num>
  <w:num w:numId="7" w16cid:durableId="1278217897">
    <w:abstractNumId w:val="3"/>
  </w:num>
  <w:num w:numId="8" w16cid:durableId="1613434810">
    <w:abstractNumId w:val="20"/>
  </w:num>
  <w:num w:numId="9" w16cid:durableId="1742406557">
    <w:abstractNumId w:val="4"/>
  </w:num>
  <w:num w:numId="10" w16cid:durableId="1643806515">
    <w:abstractNumId w:val="9"/>
  </w:num>
  <w:num w:numId="11" w16cid:durableId="1257441366">
    <w:abstractNumId w:val="22"/>
  </w:num>
  <w:num w:numId="12" w16cid:durableId="1784570672">
    <w:abstractNumId w:val="21"/>
  </w:num>
  <w:num w:numId="13" w16cid:durableId="485245927">
    <w:abstractNumId w:val="10"/>
  </w:num>
  <w:num w:numId="14" w16cid:durableId="96603337">
    <w:abstractNumId w:val="5"/>
  </w:num>
  <w:num w:numId="15" w16cid:durableId="371417324">
    <w:abstractNumId w:val="1"/>
  </w:num>
  <w:num w:numId="16" w16cid:durableId="1205797737">
    <w:abstractNumId w:val="17"/>
  </w:num>
  <w:num w:numId="17" w16cid:durableId="1742634492">
    <w:abstractNumId w:val="13"/>
  </w:num>
  <w:num w:numId="18" w16cid:durableId="1309552853">
    <w:abstractNumId w:val="7"/>
  </w:num>
  <w:num w:numId="19" w16cid:durableId="104076783">
    <w:abstractNumId w:val="11"/>
  </w:num>
  <w:num w:numId="20" w16cid:durableId="1768036043">
    <w:abstractNumId w:val="6"/>
  </w:num>
  <w:num w:numId="21" w16cid:durableId="200410687">
    <w:abstractNumId w:val="16"/>
  </w:num>
  <w:num w:numId="22" w16cid:durableId="72818961">
    <w:abstractNumId w:val="19"/>
  </w:num>
  <w:num w:numId="23" w16cid:durableId="19480751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D8"/>
    <w:rsid w:val="00026EF3"/>
    <w:rsid w:val="00050B49"/>
    <w:rsid w:val="00050DC8"/>
    <w:rsid w:val="00053331"/>
    <w:rsid w:val="0005465A"/>
    <w:rsid w:val="00057DD0"/>
    <w:rsid w:val="00064E04"/>
    <w:rsid w:val="00071F18"/>
    <w:rsid w:val="000B2588"/>
    <w:rsid w:val="000B3A80"/>
    <w:rsid w:val="000B5807"/>
    <w:rsid w:val="000B6B58"/>
    <w:rsid w:val="000C6A12"/>
    <w:rsid w:val="000D4171"/>
    <w:rsid w:val="000D6562"/>
    <w:rsid w:val="001351D0"/>
    <w:rsid w:val="0014786E"/>
    <w:rsid w:val="00154A73"/>
    <w:rsid w:val="001604E1"/>
    <w:rsid w:val="00171BE9"/>
    <w:rsid w:val="001D0D79"/>
    <w:rsid w:val="001F02EE"/>
    <w:rsid w:val="0022149A"/>
    <w:rsid w:val="00234646"/>
    <w:rsid w:val="00236417"/>
    <w:rsid w:val="00236468"/>
    <w:rsid w:val="00242D41"/>
    <w:rsid w:val="0025057C"/>
    <w:rsid w:val="00266C90"/>
    <w:rsid w:val="0026727C"/>
    <w:rsid w:val="002836E7"/>
    <w:rsid w:val="00294936"/>
    <w:rsid w:val="00296F03"/>
    <w:rsid w:val="002B1ADF"/>
    <w:rsid w:val="002C4CF8"/>
    <w:rsid w:val="002D2649"/>
    <w:rsid w:val="002E3011"/>
    <w:rsid w:val="0033262F"/>
    <w:rsid w:val="00336EE2"/>
    <w:rsid w:val="0034189A"/>
    <w:rsid w:val="0035005F"/>
    <w:rsid w:val="00350305"/>
    <w:rsid w:val="003539FC"/>
    <w:rsid w:val="00361802"/>
    <w:rsid w:val="00370CB6"/>
    <w:rsid w:val="00385331"/>
    <w:rsid w:val="00424193"/>
    <w:rsid w:val="00434FC2"/>
    <w:rsid w:val="00443264"/>
    <w:rsid w:val="00444C9C"/>
    <w:rsid w:val="0046412F"/>
    <w:rsid w:val="00471B8C"/>
    <w:rsid w:val="00475EF5"/>
    <w:rsid w:val="0048684F"/>
    <w:rsid w:val="00497CDD"/>
    <w:rsid w:val="004C3E2E"/>
    <w:rsid w:val="004D1205"/>
    <w:rsid w:val="0053738D"/>
    <w:rsid w:val="005413B7"/>
    <w:rsid w:val="00557328"/>
    <w:rsid w:val="005870E9"/>
    <w:rsid w:val="0059300D"/>
    <w:rsid w:val="005F0AF2"/>
    <w:rsid w:val="006016DE"/>
    <w:rsid w:val="00602247"/>
    <w:rsid w:val="00605C72"/>
    <w:rsid w:val="00606816"/>
    <w:rsid w:val="00640EBB"/>
    <w:rsid w:val="00655650"/>
    <w:rsid w:val="006721FA"/>
    <w:rsid w:val="006824B8"/>
    <w:rsid w:val="0069126C"/>
    <w:rsid w:val="006A19C1"/>
    <w:rsid w:val="006A616A"/>
    <w:rsid w:val="006B20DD"/>
    <w:rsid w:val="006D4905"/>
    <w:rsid w:val="006D6E65"/>
    <w:rsid w:val="006D7362"/>
    <w:rsid w:val="006E0484"/>
    <w:rsid w:val="006F12AB"/>
    <w:rsid w:val="006F1335"/>
    <w:rsid w:val="00716264"/>
    <w:rsid w:val="0073523B"/>
    <w:rsid w:val="00741B47"/>
    <w:rsid w:val="00772C86"/>
    <w:rsid w:val="00781F3A"/>
    <w:rsid w:val="007A0407"/>
    <w:rsid w:val="007C7957"/>
    <w:rsid w:val="007D3FF8"/>
    <w:rsid w:val="007E65ED"/>
    <w:rsid w:val="007F22B0"/>
    <w:rsid w:val="00812208"/>
    <w:rsid w:val="008314C2"/>
    <w:rsid w:val="008334F4"/>
    <w:rsid w:val="00846401"/>
    <w:rsid w:val="00877F3A"/>
    <w:rsid w:val="008927D8"/>
    <w:rsid w:val="008A1892"/>
    <w:rsid w:val="008D4EA9"/>
    <w:rsid w:val="008E1F76"/>
    <w:rsid w:val="008F2C62"/>
    <w:rsid w:val="00911DC9"/>
    <w:rsid w:val="00957D24"/>
    <w:rsid w:val="00962A9B"/>
    <w:rsid w:val="0098554A"/>
    <w:rsid w:val="009B2323"/>
    <w:rsid w:val="009C08C0"/>
    <w:rsid w:val="00A05D7F"/>
    <w:rsid w:val="00A1426A"/>
    <w:rsid w:val="00A17973"/>
    <w:rsid w:val="00A27C43"/>
    <w:rsid w:val="00A325EE"/>
    <w:rsid w:val="00A42071"/>
    <w:rsid w:val="00A44E19"/>
    <w:rsid w:val="00A66112"/>
    <w:rsid w:val="00A6681D"/>
    <w:rsid w:val="00A67A71"/>
    <w:rsid w:val="00A72192"/>
    <w:rsid w:val="00A75627"/>
    <w:rsid w:val="00B3051D"/>
    <w:rsid w:val="00B47657"/>
    <w:rsid w:val="00B615B2"/>
    <w:rsid w:val="00B93CA2"/>
    <w:rsid w:val="00BD2F5C"/>
    <w:rsid w:val="00BE1014"/>
    <w:rsid w:val="00BE199B"/>
    <w:rsid w:val="00BF076D"/>
    <w:rsid w:val="00C03D97"/>
    <w:rsid w:val="00C26B60"/>
    <w:rsid w:val="00C32F80"/>
    <w:rsid w:val="00C37A69"/>
    <w:rsid w:val="00C74FC1"/>
    <w:rsid w:val="00C777CB"/>
    <w:rsid w:val="00C91941"/>
    <w:rsid w:val="00C929F6"/>
    <w:rsid w:val="00CD3CD3"/>
    <w:rsid w:val="00CE2A25"/>
    <w:rsid w:val="00CF37E3"/>
    <w:rsid w:val="00CF4739"/>
    <w:rsid w:val="00CF486A"/>
    <w:rsid w:val="00CF6FBA"/>
    <w:rsid w:val="00D07900"/>
    <w:rsid w:val="00D15874"/>
    <w:rsid w:val="00D177FB"/>
    <w:rsid w:val="00D22AE7"/>
    <w:rsid w:val="00D23A29"/>
    <w:rsid w:val="00D36036"/>
    <w:rsid w:val="00D37CD2"/>
    <w:rsid w:val="00D97F69"/>
    <w:rsid w:val="00DB0206"/>
    <w:rsid w:val="00DE42D6"/>
    <w:rsid w:val="00DF1F7A"/>
    <w:rsid w:val="00E0603F"/>
    <w:rsid w:val="00E061EA"/>
    <w:rsid w:val="00E22532"/>
    <w:rsid w:val="00E2401F"/>
    <w:rsid w:val="00E54FB1"/>
    <w:rsid w:val="00E61A3C"/>
    <w:rsid w:val="00E62665"/>
    <w:rsid w:val="00E91E92"/>
    <w:rsid w:val="00EF3EB5"/>
    <w:rsid w:val="00F202EC"/>
    <w:rsid w:val="00F2135F"/>
    <w:rsid w:val="00F365FF"/>
    <w:rsid w:val="00F4404A"/>
    <w:rsid w:val="00F506C9"/>
    <w:rsid w:val="00F5653E"/>
    <w:rsid w:val="00F81BFA"/>
    <w:rsid w:val="00F824E9"/>
    <w:rsid w:val="00F91696"/>
    <w:rsid w:val="00F976C9"/>
    <w:rsid w:val="00FE1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5266D"/>
  <w15:docId w15:val="{0B2538F7-2F70-43AA-83ED-31B6F29D7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pt-P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821" w:hanging="360"/>
      <w:jc w:val="both"/>
    </w:pPr>
    <w:rPr>
      <w:sz w:val="24"/>
      <w:szCs w:val="24"/>
    </w:rPr>
  </w:style>
  <w:style w:type="paragraph" w:styleId="Titre">
    <w:name w:val="Title"/>
    <w:basedOn w:val="Normal"/>
    <w:uiPriority w:val="1"/>
    <w:qFormat/>
    <w:pPr>
      <w:spacing w:before="6"/>
      <w:ind w:left="1497" w:right="1272"/>
      <w:jc w:val="center"/>
    </w:pPr>
    <w:rPr>
      <w:b/>
      <w:bCs/>
      <w:sz w:val="28"/>
      <w:szCs w:val="28"/>
    </w:rPr>
  </w:style>
  <w:style w:type="paragraph" w:styleId="Paragraphedeliste">
    <w:name w:val="List Paragraph"/>
    <w:basedOn w:val="Normal"/>
    <w:uiPriority w:val="34"/>
    <w:qFormat/>
    <w:pPr>
      <w:ind w:left="821" w:hanging="360"/>
      <w:jc w:val="both"/>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DB0206"/>
    <w:rPr>
      <w:color w:val="0000FF" w:themeColor="hyperlink"/>
      <w:u w:val="single"/>
    </w:rPr>
  </w:style>
  <w:style w:type="paragraph" w:styleId="Rvision">
    <w:name w:val="Revision"/>
    <w:hidden/>
    <w:uiPriority w:val="99"/>
    <w:semiHidden/>
    <w:rsid w:val="0026727C"/>
    <w:pPr>
      <w:widowControl/>
      <w:autoSpaceDE/>
      <w:autoSpaceDN/>
    </w:pPr>
    <w:rPr>
      <w:rFonts w:ascii="Calibri" w:eastAsia="Calibri" w:hAnsi="Calibri" w:cs="Calibri"/>
      <w:lang w:val="pt-PT"/>
    </w:rPr>
  </w:style>
  <w:style w:type="character" w:styleId="Marquedecommentaire">
    <w:name w:val="annotation reference"/>
    <w:basedOn w:val="Policepardfaut"/>
    <w:uiPriority w:val="99"/>
    <w:semiHidden/>
    <w:unhideWhenUsed/>
    <w:rsid w:val="00D23A29"/>
    <w:rPr>
      <w:sz w:val="16"/>
      <w:szCs w:val="16"/>
    </w:rPr>
  </w:style>
  <w:style w:type="paragraph" w:styleId="Commentaire">
    <w:name w:val="annotation text"/>
    <w:basedOn w:val="Normal"/>
    <w:link w:val="CommentaireCar"/>
    <w:uiPriority w:val="99"/>
    <w:unhideWhenUsed/>
    <w:rsid w:val="00D23A29"/>
    <w:rPr>
      <w:sz w:val="20"/>
      <w:szCs w:val="20"/>
    </w:rPr>
  </w:style>
  <w:style w:type="character" w:customStyle="1" w:styleId="CommentaireCar">
    <w:name w:val="Commentaire Car"/>
    <w:basedOn w:val="Policepardfaut"/>
    <w:link w:val="Commentaire"/>
    <w:uiPriority w:val="99"/>
    <w:rsid w:val="00D23A29"/>
    <w:rPr>
      <w:rFonts w:ascii="Calibri" w:eastAsia="Calibri" w:hAnsi="Calibri" w:cs="Calibri"/>
      <w:sz w:val="20"/>
      <w:szCs w:val="20"/>
      <w:lang w:val="pt-PT"/>
    </w:rPr>
  </w:style>
  <w:style w:type="paragraph" w:styleId="Objetducommentaire">
    <w:name w:val="annotation subject"/>
    <w:basedOn w:val="Commentaire"/>
    <w:next w:val="Commentaire"/>
    <w:link w:val="ObjetducommentaireCar"/>
    <w:uiPriority w:val="99"/>
    <w:semiHidden/>
    <w:unhideWhenUsed/>
    <w:rsid w:val="00D23A29"/>
    <w:rPr>
      <w:b/>
      <w:bCs/>
    </w:rPr>
  </w:style>
  <w:style w:type="character" w:customStyle="1" w:styleId="ObjetducommentaireCar">
    <w:name w:val="Objet du commentaire Car"/>
    <w:basedOn w:val="CommentaireCar"/>
    <w:link w:val="Objetducommentaire"/>
    <w:uiPriority w:val="99"/>
    <w:semiHidden/>
    <w:rsid w:val="00D23A29"/>
    <w:rPr>
      <w:rFonts w:ascii="Calibri" w:eastAsia="Calibri" w:hAnsi="Calibri" w:cs="Calibri"/>
      <w:b/>
      <w:bCs/>
      <w:sz w:val="20"/>
      <w:szCs w:val="20"/>
      <w:lang w:val="pt-PT"/>
    </w:rPr>
  </w:style>
  <w:style w:type="paragraph" w:styleId="Textedebulles">
    <w:name w:val="Balloon Text"/>
    <w:basedOn w:val="Normal"/>
    <w:link w:val="TextedebullesCar"/>
    <w:uiPriority w:val="99"/>
    <w:semiHidden/>
    <w:unhideWhenUsed/>
    <w:rsid w:val="00812208"/>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2208"/>
    <w:rPr>
      <w:rFonts w:ascii="Segoe UI" w:eastAsia="Calibri" w:hAnsi="Segoe UI" w:cs="Segoe UI"/>
      <w:sz w:val="18"/>
      <w:szCs w:val="18"/>
      <w:lang w:val="pt-PT"/>
    </w:rPr>
  </w:style>
  <w:style w:type="paragraph" w:styleId="NormalWeb">
    <w:name w:val="Normal (Web)"/>
    <w:basedOn w:val="Normal"/>
    <w:uiPriority w:val="99"/>
    <w:semiHidden/>
    <w:unhideWhenUsed/>
    <w:rsid w:val="00B93CA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paragraph" w:styleId="PrformatHTML">
    <w:name w:val="HTML Preformatted"/>
    <w:basedOn w:val="Normal"/>
    <w:link w:val="PrformatHTMLCar"/>
    <w:uiPriority w:val="99"/>
    <w:semiHidden/>
    <w:unhideWhenUsed/>
    <w:rsid w:val="00F81B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F81BFA"/>
    <w:rPr>
      <w:rFonts w:ascii="Courier New" w:eastAsia="Times New Roman" w:hAnsi="Courier New" w:cs="Courier New"/>
      <w:sz w:val="20"/>
      <w:szCs w:val="20"/>
      <w:lang w:val="fr-FR" w:eastAsia="fr-FR"/>
    </w:rPr>
  </w:style>
  <w:style w:type="character" w:customStyle="1" w:styleId="y2iqfc">
    <w:name w:val="y2iqfc"/>
    <w:basedOn w:val="Policepardfaut"/>
    <w:rsid w:val="00F81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4247">
      <w:bodyDiv w:val="1"/>
      <w:marLeft w:val="0"/>
      <w:marRight w:val="0"/>
      <w:marTop w:val="0"/>
      <w:marBottom w:val="0"/>
      <w:divBdr>
        <w:top w:val="none" w:sz="0" w:space="0" w:color="auto"/>
        <w:left w:val="none" w:sz="0" w:space="0" w:color="auto"/>
        <w:bottom w:val="none" w:sz="0" w:space="0" w:color="auto"/>
        <w:right w:val="none" w:sz="0" w:space="0" w:color="auto"/>
      </w:divBdr>
    </w:div>
    <w:div w:id="1270285107">
      <w:bodyDiv w:val="1"/>
      <w:marLeft w:val="0"/>
      <w:marRight w:val="0"/>
      <w:marTop w:val="0"/>
      <w:marBottom w:val="0"/>
      <w:divBdr>
        <w:top w:val="none" w:sz="0" w:space="0" w:color="auto"/>
        <w:left w:val="none" w:sz="0" w:space="0" w:color="auto"/>
        <w:bottom w:val="none" w:sz="0" w:space="0" w:color="auto"/>
        <w:right w:val="none" w:sz="0" w:space="0" w:color="auto"/>
      </w:divBdr>
    </w:div>
    <w:div w:id="1323965533">
      <w:bodyDiv w:val="1"/>
      <w:marLeft w:val="0"/>
      <w:marRight w:val="0"/>
      <w:marTop w:val="0"/>
      <w:marBottom w:val="0"/>
      <w:divBdr>
        <w:top w:val="none" w:sz="0" w:space="0" w:color="auto"/>
        <w:left w:val="none" w:sz="0" w:space="0" w:color="auto"/>
        <w:bottom w:val="none" w:sz="0" w:space="0" w:color="auto"/>
        <w:right w:val="none" w:sz="0" w:space="0" w:color="auto"/>
      </w:divBdr>
    </w:div>
    <w:div w:id="1383679423">
      <w:bodyDiv w:val="1"/>
      <w:marLeft w:val="0"/>
      <w:marRight w:val="0"/>
      <w:marTop w:val="0"/>
      <w:marBottom w:val="0"/>
      <w:divBdr>
        <w:top w:val="none" w:sz="0" w:space="0" w:color="auto"/>
        <w:left w:val="none" w:sz="0" w:space="0" w:color="auto"/>
        <w:bottom w:val="none" w:sz="0" w:space="0" w:color="auto"/>
        <w:right w:val="none" w:sz="0" w:space="0" w:color="auto"/>
      </w:divBdr>
    </w:div>
    <w:div w:id="1555773394">
      <w:bodyDiv w:val="1"/>
      <w:marLeft w:val="0"/>
      <w:marRight w:val="0"/>
      <w:marTop w:val="0"/>
      <w:marBottom w:val="0"/>
      <w:divBdr>
        <w:top w:val="none" w:sz="0" w:space="0" w:color="auto"/>
        <w:left w:val="none" w:sz="0" w:space="0" w:color="auto"/>
        <w:bottom w:val="none" w:sz="0" w:space="0" w:color="auto"/>
        <w:right w:val="none" w:sz="0" w:space="0" w:color="auto"/>
      </w:divBdr>
      <w:divsChild>
        <w:div w:id="1794715056">
          <w:marLeft w:val="0"/>
          <w:marRight w:val="115"/>
          <w:marTop w:val="52"/>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7.jpg@01DA10A3.A579FD80"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05B3B-C33B-492D-AFB9-67C1CE60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4</Pages>
  <Words>990</Words>
  <Characters>5451</Characters>
  <Application>Microsoft Office Word</Application>
  <DocSecurity>0</DocSecurity>
  <Lines>45</Lines>
  <Paragraphs>12</Paragraphs>
  <ScaleCrop>false</ScaleCrop>
  <HeadingPairs>
    <vt:vector size="6" baseType="variant">
      <vt:variant>
        <vt:lpstr>Titre</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Patricia CRUZ</cp:lastModifiedBy>
  <cp:revision>12</cp:revision>
  <cp:lastPrinted>2022-11-07T16:44:00Z</cp:lastPrinted>
  <dcterms:created xsi:type="dcterms:W3CDTF">2023-11-06T09:58:00Z</dcterms:created>
  <dcterms:modified xsi:type="dcterms:W3CDTF">2023-11-06T15:38:00Z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2021-10-21T00:00:00Z</vt:filetime>
  </property>
  <property fmtid="{D5CDD505-2E9C-101B-9397-08002B2CF9AE}" pid="3" name="Creator">
    <vt:lpwstr>Microsoft® Word 2016</vt:lpwstr>
  </property>
  <property fmtid="{D5CDD505-2E9C-101B-9397-08002B2CF9AE}" pid="4" name="LastSaved">
    <vt:filetime>2022-09-29T00:00:00Z</vt:filetime>
  </property>
  <property fmtid="{D5CDD505-2E9C-101B-9397-08002B2CF9AE}" pid="5" name="MSIP_Label_6e4db608-ddec-4a44-8ad7-7d5a79b7448e_Enabled">
    <vt:lpwstr>true</vt:lpwstr>
  </property>
  <property fmtid="{D5CDD505-2E9C-101B-9397-08002B2CF9AE}" pid="6" name="MSIP_Label_6e4db608-ddec-4a44-8ad7-7d5a79b7448e_SetDate">
    <vt:lpwstr>2022-10-21T10:17:43Z</vt:lpwstr>
  </property>
  <property fmtid="{D5CDD505-2E9C-101B-9397-08002B2CF9AE}" pid="7" name="MSIP_Label_6e4db608-ddec-4a44-8ad7-7d5a79b7448e_Method">
    <vt:lpwstr>Standard</vt:lpwstr>
  </property>
  <property fmtid="{D5CDD505-2E9C-101B-9397-08002B2CF9AE}" pid="8" name="MSIP_Label_6e4db608-ddec-4a44-8ad7-7d5a79b7448e_Name">
    <vt:lpwstr>Internal</vt:lpwstr>
  </property>
  <property fmtid="{D5CDD505-2E9C-101B-9397-08002B2CF9AE}" pid="9" name="MSIP_Label_6e4db608-ddec-4a44-8ad7-7d5a79b7448e_SiteId">
    <vt:lpwstr>fd799da1-bfc1-4234-a91c-72b3a1cb9e26</vt:lpwstr>
  </property>
  <property fmtid="{D5CDD505-2E9C-101B-9397-08002B2CF9AE}" pid="10" name="MSIP_Label_6e4db608-ddec-4a44-8ad7-7d5a79b7448e_ActionId">
    <vt:lpwstr>5c07e987-976f-4dd5-9cd6-415853ef7bee</vt:lpwstr>
  </property>
  <property fmtid="{D5CDD505-2E9C-101B-9397-08002B2CF9AE}" pid="11" name="MSIP_Label_6e4db608-ddec-4a44-8ad7-7d5a79b7448e_ContentBits">
    <vt:lpwstr>0</vt:lpwstr>
  </property>
</Properties>
</file>